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73D1D858"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VZMR: </w:t>
      </w:r>
      <w:r w:rsidR="003E4353">
        <w:rPr>
          <w:rFonts w:cs="Times New Roman"/>
        </w:rPr>
        <w:t>Systém pro ohřev pacienta II</w:t>
      </w:r>
    </w:p>
    <w:p w14:paraId="21B25967" w14:textId="5BFFA593" w:rsidR="00710AAD" w:rsidRPr="003756F4"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 xml:space="preserve">Číslo veřejné zakázky: </w:t>
      </w:r>
      <w:r w:rsidR="003E4353">
        <w:rPr>
          <w:rFonts w:cs="Times New Roman"/>
          <w:sz w:val="22"/>
          <w:szCs w:val="22"/>
        </w:rPr>
        <w:t>36</w:t>
      </w:r>
      <w:r w:rsidR="00A70A06" w:rsidRPr="003756F4">
        <w:rPr>
          <w:rFonts w:cs="Times New Roman"/>
          <w:sz w:val="22"/>
          <w:szCs w:val="22"/>
        </w:rPr>
        <w:t>/2023</w:t>
      </w: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t>se  sídlem: Ponávka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zastoupena: MUDr. Pavlem Pilerem,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77777777" w:rsidR="00710AAD" w:rsidRPr="003756F4" w:rsidRDefault="00710AAD" w:rsidP="00710AAD">
      <w:pPr>
        <w:tabs>
          <w:tab w:val="left" w:pos="1701"/>
        </w:tabs>
        <w:rPr>
          <w:rFonts w:cs="Times New Roman"/>
        </w:rPr>
      </w:pPr>
      <w:r w:rsidRPr="003756F4">
        <w:rPr>
          <w:rFonts w:cs="Times New Roman"/>
        </w:rPr>
        <w:tab/>
        <w:t>číslo účtu: 19-8669700267/0100</w:t>
      </w:r>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IČ :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Organizace zapsaná v OR u Krajského soudu v Brně, oddíl Pr,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47441688" w14:textId="77777777" w:rsidR="00710AAD" w:rsidRPr="003756F4" w:rsidRDefault="00710AAD" w:rsidP="00710AAD">
      <w:pPr>
        <w:pStyle w:val="Standard"/>
        <w:tabs>
          <w:tab w:val="left" w:pos="1701"/>
        </w:tabs>
        <w:rPr>
          <w:rFonts w:cs="Times New Roman"/>
          <w:lang w:val="cs-CZ"/>
        </w:rPr>
      </w:pPr>
      <w:r w:rsidRPr="003756F4">
        <w:rPr>
          <w:rFonts w:cs="Times New Roman"/>
          <w:b/>
          <w:lang w:val="cs-CZ"/>
        </w:rPr>
        <w:t>prodávajícím:</w:t>
      </w:r>
      <w:permStart w:id="663423887" w:edGrp="everyone"/>
      <w:r w:rsidRPr="003756F4">
        <w:rPr>
          <w:rFonts w:cs="Times New Roman"/>
          <w:lang w:val="cs-CZ"/>
        </w:rPr>
        <w:tab/>
      </w:r>
    </w:p>
    <w:p w14:paraId="1A2134E7" w14:textId="77777777" w:rsidR="00710AAD" w:rsidRPr="00257A83" w:rsidRDefault="00710AAD" w:rsidP="00710AAD">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proofErr w:type="gramStart"/>
      <w:r w:rsidRPr="00257A83">
        <w:rPr>
          <w:rFonts w:cs="Times New Roman"/>
          <w:lang w:val="cs-CZ"/>
        </w:rPr>
        <w:t>se  sídlem</w:t>
      </w:r>
      <w:proofErr w:type="gramEnd"/>
      <w:r w:rsidRPr="00257A83">
        <w:rPr>
          <w:rFonts w:cs="Times New Roman"/>
          <w:lang w:val="cs-CZ"/>
        </w:rPr>
        <w:t xml:space="preserve">: </w:t>
      </w:r>
    </w:p>
    <w:p w14:paraId="06F73F10" w14:textId="77777777"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zastoupena: </w:t>
      </w:r>
    </w:p>
    <w:p w14:paraId="563B04AE" w14:textId="02B13D02" w:rsidR="00710AAD" w:rsidRPr="00257A83" w:rsidRDefault="00B56B67" w:rsidP="00710AAD">
      <w:pPr>
        <w:pStyle w:val="Standard"/>
        <w:tabs>
          <w:tab w:val="left" w:pos="1701"/>
        </w:tabs>
        <w:rPr>
          <w:rFonts w:cs="Times New Roman"/>
          <w:lang w:val="cs-CZ"/>
        </w:rPr>
      </w:pPr>
      <w:r>
        <w:rPr>
          <w:rFonts w:cs="Times New Roman"/>
          <w:lang w:val="cs-CZ"/>
        </w:rPr>
        <w:tab/>
        <w:t>bankovní spojení:</w:t>
      </w:r>
    </w:p>
    <w:p w14:paraId="312F6612" w14:textId="77777777"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číslo účtu: </w:t>
      </w:r>
    </w:p>
    <w:p w14:paraId="026B98BC" w14:textId="77777777"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IČ :  </w:t>
      </w:r>
    </w:p>
    <w:p w14:paraId="74CF0FC1" w14:textId="647E1904"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DIČ: </w:t>
      </w:r>
    </w:p>
    <w:p w14:paraId="469C4671" w14:textId="7DBF761D" w:rsidR="00710AAD" w:rsidRPr="003756F4" w:rsidRDefault="00710AAD" w:rsidP="00710AAD">
      <w:pPr>
        <w:pStyle w:val="Standard"/>
        <w:tabs>
          <w:tab w:val="left" w:pos="1701"/>
        </w:tabs>
        <w:rPr>
          <w:rFonts w:cs="Times New Roman"/>
          <w:lang w:val="cs-CZ"/>
        </w:rPr>
      </w:pPr>
      <w:r w:rsidRPr="00257A83">
        <w:rPr>
          <w:rFonts w:cs="Times New Roman"/>
          <w:lang w:val="cs-CZ"/>
        </w:rPr>
        <w:t xml:space="preserve">Společnost zapsaná v OR u </w:t>
      </w:r>
      <w:r w:rsidR="00A70A06" w:rsidRPr="00257A83">
        <w:rPr>
          <w:rFonts w:cs="Times New Roman"/>
          <w:lang w:val="cs-CZ"/>
        </w:rPr>
        <w:t xml:space="preserve">………………… </w:t>
      </w:r>
      <w:r w:rsidRPr="00257A83">
        <w:rPr>
          <w:rFonts w:cs="Times New Roman"/>
          <w:lang w:val="cs-CZ"/>
        </w:rPr>
        <w:t xml:space="preserve">oddíl </w:t>
      </w:r>
      <w:r w:rsidR="00A70A06" w:rsidRPr="00257A83">
        <w:rPr>
          <w:rFonts w:cs="Times New Roman"/>
          <w:lang w:val="cs-CZ"/>
        </w:rPr>
        <w:t>……</w:t>
      </w:r>
      <w:r w:rsidRPr="00257A83">
        <w:rPr>
          <w:rFonts w:cs="Times New Roman"/>
          <w:lang w:val="cs-CZ"/>
        </w:rPr>
        <w:t xml:space="preserve">, vložka </w:t>
      </w:r>
      <w:r w:rsidR="00A70A06" w:rsidRPr="00257A83">
        <w:rPr>
          <w:rFonts w:cs="Times New Roman"/>
          <w:lang w:val="cs-CZ"/>
        </w:rPr>
        <w:t>……</w:t>
      </w:r>
    </w:p>
    <w:permEnd w:id="663423887"/>
    <w:p w14:paraId="74473A09" w14:textId="77777777" w:rsidR="00891792" w:rsidRPr="003756F4" w:rsidRDefault="00891792">
      <w:pPr>
        <w:rPr>
          <w:rFonts w:cs="Times New Roman"/>
        </w:rPr>
      </w:pP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655B0789" w:rsidR="00710AAD" w:rsidRPr="003756F4" w:rsidRDefault="00710AAD" w:rsidP="00710AAD">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3E4353">
        <w:rPr>
          <w:rFonts w:cs="Times New Roman"/>
          <w:b/>
        </w:rPr>
        <w:t>Systém pro ohřev pacienta</w:t>
      </w:r>
      <w:r w:rsidRPr="003756F4">
        <w:rPr>
          <w:rFonts w:cs="Times New Roman"/>
          <w:b/>
          <w:bCs/>
        </w:rPr>
        <w:t>“</w:t>
      </w:r>
      <w:r w:rsidRPr="003756F4">
        <w:rPr>
          <w:rFonts w:cs="Times New Roman"/>
        </w:rPr>
        <w:t>, specifikovaný v příloze (Příloha č.</w:t>
      </w:r>
      <w:r w:rsidR="003E4353">
        <w:rPr>
          <w:rFonts w:cs="Times New Roman"/>
        </w:rPr>
        <w:t xml:space="preserve"> </w:t>
      </w:r>
      <w:r w:rsidRPr="003756F4">
        <w:rPr>
          <w:rFonts w:cs="Times New Roman"/>
        </w:rPr>
        <w:t>1 Technická specifikace</w:t>
      </w:r>
      <w:r w:rsidR="003E4353">
        <w:rPr>
          <w:rFonts w:cs="Times New Roman"/>
        </w:rPr>
        <w:t xml:space="preserve"> – Ohřev pacienta</w:t>
      </w:r>
      <w:r w:rsidRPr="003756F4">
        <w:rPr>
          <w:rFonts w:cs="Times New Roman"/>
        </w:rPr>
        <w:t xml:space="preserv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dle této smlouvy disponovat. Nedílnou součástí dodávky je </w:t>
      </w:r>
      <w:r w:rsidRPr="003756F4">
        <w:rPr>
          <w:rFonts w:cs="Times New Roman"/>
        </w:rPr>
        <w:lastRenderedPageBreak/>
        <w:t>veškerá a úplná dokumentace, která opravňuje kupujícího zboží užívat, nebo je podmínkou užívání zboží.</w:t>
      </w:r>
    </w:p>
    <w:p w14:paraId="519E9A0B" w14:textId="77777777" w:rsidR="00710AAD" w:rsidRPr="003756F4" w:rsidRDefault="00710AAD" w:rsidP="00710AAD">
      <w:pPr>
        <w:numPr>
          <w:ilvl w:val="1"/>
          <w:numId w:val="2"/>
        </w:numPr>
        <w:jc w:val="both"/>
        <w:rPr>
          <w:rFonts w:cs="Times New Roman"/>
        </w:rPr>
      </w:pPr>
      <w:r w:rsidRPr="003756F4">
        <w:rPr>
          <w:rFonts w:cs="Times New Roman"/>
        </w:rPr>
        <w:t xml:space="preserve">Předmětem této smlouvy je taktéž doprava zboží na místo plnění a veškeré další činnosti podmiňující uvedení zboží do provozu a jeho řádnou funkčnost, a to zejména: instalace,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F31CEB1" w:rsidR="00710AAD" w:rsidRPr="006813A2" w:rsidRDefault="00710AAD" w:rsidP="006813A2">
      <w:pPr>
        <w:pStyle w:val="Odstavecseseznamem"/>
        <w:numPr>
          <w:ilvl w:val="1"/>
          <w:numId w:val="2"/>
        </w:numPr>
        <w:jc w:val="both"/>
        <w:rPr>
          <w:rFonts w:cs="Times New Roman"/>
        </w:rPr>
      </w:pPr>
      <w:r w:rsidRPr="006813A2">
        <w:rPr>
          <w:rFonts w:cs="Times New Roman"/>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w:t>
      </w:r>
      <w:r w:rsidR="006813A2">
        <w:rPr>
          <w:rFonts w:cs="Times New Roman"/>
        </w:rPr>
        <w:t>ějších předpisů, nařízení MDR a</w:t>
      </w:r>
      <w:r w:rsidR="006813A2" w:rsidRPr="006813A2">
        <w:rPr>
          <w:rFonts w:cs="Times New Roman"/>
        </w:rPr>
        <w:t xml:space="preserve"> zákona o zdravotnických prostředcích a diagnostických zdravotnických prostředcích in vitro a příslušných prováděcích předpisů</w:t>
      </w:r>
      <w:r w:rsidR="006813A2">
        <w:rPr>
          <w:rFonts w:cs="Times New Roman"/>
        </w:rPr>
        <w:t>.</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77777777" w:rsidR="00710AAD" w:rsidRPr="00B56B67" w:rsidRDefault="003756F4" w:rsidP="00710AAD">
      <w:pPr>
        <w:spacing w:before="120"/>
        <w:ind w:left="708"/>
        <w:jc w:val="both"/>
        <w:rPr>
          <w:rFonts w:cs="Times New Roman"/>
        </w:rPr>
      </w:pPr>
      <w:r w:rsidRPr="00B56B67">
        <w:rPr>
          <w:rFonts w:cs="Times New Roman"/>
        </w:rPr>
        <w:t xml:space="preserve">Celková cena bez DPH: </w:t>
      </w:r>
      <w:permStart w:id="1413761617" w:edGrp="everyone"/>
      <w:r w:rsidRPr="00B56B67">
        <w:rPr>
          <w:rFonts w:cs="Times New Roman"/>
        </w:rPr>
        <w:t>……………</w:t>
      </w:r>
      <w:r w:rsidR="00710AAD" w:rsidRPr="00B56B67">
        <w:rPr>
          <w:rFonts w:cs="Times New Roman"/>
        </w:rPr>
        <w:t>…</w:t>
      </w:r>
      <w:proofErr w:type="gramStart"/>
      <w:r w:rsidR="00710AAD" w:rsidRPr="00B56B67">
        <w:rPr>
          <w:rFonts w:cs="Times New Roman"/>
        </w:rPr>
        <w:t>…..   ,- Kč</w:t>
      </w:r>
      <w:permEnd w:id="1413761617"/>
      <w:proofErr w:type="gramEnd"/>
    </w:p>
    <w:p w14:paraId="21359E12" w14:textId="77777777"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r>
      <w:permStart w:id="148982728" w:edGrp="everyone"/>
      <w:r w:rsidRPr="00B56B67">
        <w:rPr>
          <w:rFonts w:cs="Times New Roman"/>
        </w:rPr>
        <w:t>21 %</w:t>
      </w:r>
      <w:r w:rsidR="003756F4" w:rsidRPr="00B56B67">
        <w:rPr>
          <w:rFonts w:cs="Times New Roman"/>
        </w:rPr>
        <w:t xml:space="preserve"> ………</w:t>
      </w:r>
      <w:proofErr w:type="gramStart"/>
      <w:r w:rsidR="003756F4" w:rsidRPr="00B56B67">
        <w:rPr>
          <w:rFonts w:cs="Times New Roman"/>
        </w:rPr>
        <w:t>….Kč</w:t>
      </w:r>
      <w:permEnd w:id="148982728"/>
      <w:proofErr w:type="gramEnd"/>
    </w:p>
    <w:p w14:paraId="20FDEC63" w14:textId="77777777"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permStart w:id="1867789501" w:edGrp="everyone"/>
      <w:r w:rsidR="003756F4" w:rsidRPr="00B56B67">
        <w:rPr>
          <w:rFonts w:cs="Times New Roman"/>
        </w:rPr>
        <w:t>……</w:t>
      </w:r>
      <w:proofErr w:type="gramStart"/>
      <w:r w:rsidR="003756F4" w:rsidRPr="00B56B67">
        <w:rPr>
          <w:rFonts w:cs="Times New Roman"/>
        </w:rPr>
        <w:t>…..</w:t>
      </w:r>
      <w:r w:rsidRPr="00B56B67">
        <w:rPr>
          <w:rFonts w:cs="Times New Roman"/>
        </w:rPr>
        <w:t>..…</w:t>
      </w:r>
      <w:proofErr w:type="gramEnd"/>
      <w:r w:rsidRPr="00B56B67">
        <w:rPr>
          <w:rFonts w:cs="Times New Roman"/>
        </w:rPr>
        <w:t>…Kč</w:t>
      </w:r>
    </w:p>
    <w:permEnd w:id="1867789501"/>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026D168"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6A8911E0"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807015">
        <w:rPr>
          <w:rFonts w:cs="Times New Roman"/>
          <w:b/>
        </w:rPr>
        <w:t>VZMR</w:t>
      </w:r>
      <w:r w:rsidR="00B700EE" w:rsidRPr="003756F4">
        <w:rPr>
          <w:rFonts w:cs="Times New Roman"/>
          <w:b/>
        </w:rPr>
        <w:t xml:space="preserve"> </w:t>
      </w:r>
      <w:r w:rsidR="00905C42">
        <w:rPr>
          <w:rFonts w:cs="Times New Roman"/>
          <w:b/>
        </w:rPr>
        <w:t>36</w:t>
      </w:r>
      <w:r w:rsidR="00B700EE" w:rsidRPr="003756F4">
        <w:rPr>
          <w:rFonts w:cs="Times New Roman"/>
          <w:b/>
        </w:rPr>
        <w:t>/2023, podáváno v rámci IROP, specifický cíl 6. 1. REACT-EU, průběžná výzva č. 98, projekt CZ.06.6.127/0.0/0.0/21_121/0016363 - Rozvoj a modernizace přístrojového 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256DAC4B" w14:textId="77777777" w:rsidR="00710AAD" w:rsidRPr="003756F4" w:rsidRDefault="00710AAD" w:rsidP="00710AAD">
      <w:pPr>
        <w:numPr>
          <w:ilvl w:val="2"/>
          <w:numId w:val="3"/>
        </w:numPr>
        <w:jc w:val="both"/>
        <w:rPr>
          <w:rFonts w:cs="Times New Roman"/>
        </w:rPr>
      </w:pPr>
      <w:r w:rsidRPr="003756F4">
        <w:rPr>
          <w:rFonts w:cs="Times New Roman"/>
        </w:rPr>
        <w:lastRenderedPageBreak/>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77777777"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a</w:t>
      </w:r>
      <w:r w:rsidR="00CF4C1C" w:rsidRPr="00F6429E">
        <w:rPr>
          <w:rFonts w:cs="Times New Roman"/>
        </w:rPr>
        <w:t xml:space="preserve"> instalační protokol</w:t>
      </w:r>
      <w:r w:rsidRPr="00F6429E">
        <w:rPr>
          <w:rFonts w:cs="Times New Roman"/>
        </w:rPr>
        <w:t xml:space="preserve"> 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70728C3E" w14:textId="3C361253" w:rsidR="00710AAD" w:rsidRPr="003756F4" w:rsidRDefault="00710AAD" w:rsidP="00710AAD">
      <w:pPr>
        <w:pStyle w:val="Zkladntext21"/>
        <w:rPr>
          <w:rFonts w:cs="Times New Roman"/>
        </w:rPr>
      </w:pPr>
      <w:r w:rsidRPr="003756F4">
        <w:rPr>
          <w:rFonts w:cs="Times New Roman"/>
        </w:rPr>
        <w:t>3.1.</w:t>
      </w:r>
      <w:r w:rsidRPr="003756F4">
        <w:rPr>
          <w:rFonts w:cs="Times New Roman"/>
        </w:rPr>
        <w:tab/>
        <w:t xml:space="preserve">Čas plnění: </w:t>
      </w:r>
      <w:r w:rsidR="00905C42">
        <w:rPr>
          <w:rFonts w:cs="Times New Roman"/>
        </w:rPr>
        <w:t>nejpozději do 30. 11. 2023</w:t>
      </w:r>
      <w:r w:rsidRPr="003756F4">
        <w:rPr>
          <w:rFonts w:cs="Times New Roman"/>
        </w:rPr>
        <w:t>.</w:t>
      </w:r>
    </w:p>
    <w:p w14:paraId="757B1AA9" w14:textId="77777777" w:rsidR="00710AAD" w:rsidRPr="003756F4" w:rsidRDefault="00710AAD" w:rsidP="00710AAD">
      <w:pPr>
        <w:numPr>
          <w:ilvl w:val="1"/>
          <w:numId w:val="4"/>
        </w:numPr>
        <w:jc w:val="both"/>
        <w:rPr>
          <w:rFonts w:cs="Times New Roman"/>
        </w:rPr>
      </w:pPr>
      <w:r w:rsidRPr="003756F4">
        <w:rPr>
          <w:rFonts w:cs="Times New Roman"/>
        </w:rPr>
        <w:t>Místem plnění se rozumí místo instalace na adrese: Úrazová nemocnice v Brně, Ponávka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77777777"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a instalačního protokolu</w:t>
      </w:r>
      <w:r w:rsidRPr="003756F4">
        <w:rPr>
          <w:rFonts w:cs="Times New Roman"/>
        </w:rPr>
        <w:t xml:space="preserve"> k tomu pověřenými zástupci obou smluvních stran.</w:t>
      </w:r>
    </w:p>
    <w:p w14:paraId="44B5903D" w14:textId="77777777" w:rsidR="00710AAD" w:rsidRPr="003756F4" w:rsidRDefault="00710AAD" w:rsidP="00710AAD">
      <w:pPr>
        <w:numPr>
          <w:ilvl w:val="1"/>
          <w:numId w:val="4"/>
        </w:numPr>
        <w:jc w:val="both"/>
        <w:rPr>
          <w:rFonts w:cs="Times New Roman"/>
        </w:rPr>
      </w:pPr>
      <w:r w:rsidRPr="003756F4">
        <w:rPr>
          <w:rFonts w:cs="Times New Roman"/>
        </w:rPr>
        <w:t>Vlastnické právo ke  zboží dle této kupní smlouvy přechází na kupujícího dnem zaplacení celé kupní ceny. Nebezpečí vzniku škody přechází na kupujícího podpisem předávacího protokolu</w:t>
      </w:r>
      <w:r w:rsidRPr="003756F4">
        <w:rPr>
          <w:rFonts w:cs="Times New Roman"/>
          <w:color w:val="5B9BD5"/>
        </w:rPr>
        <w:t>.</w:t>
      </w:r>
    </w:p>
    <w:p w14:paraId="5EB6C937" w14:textId="77777777" w:rsidR="00E63E41" w:rsidRPr="00F6429E" w:rsidRDefault="00E63E41" w:rsidP="00E63E41">
      <w:pPr>
        <w:numPr>
          <w:ilvl w:val="1"/>
          <w:numId w:val="4"/>
        </w:numPr>
        <w:jc w:val="both"/>
        <w:rPr>
          <w:rFonts w:cs="Times New Roman"/>
        </w:rPr>
      </w:pPr>
      <w:r w:rsidRPr="003756F4">
        <w:rPr>
          <w:rFonts w:cs="Times New Roman"/>
        </w:rPr>
        <w:t xml:space="preserve">Po instalaci zboží bude podepsán předávací </w:t>
      </w:r>
      <w:r w:rsidRPr="00F6429E">
        <w:rPr>
          <w:rFonts w:cs="Times New Roman"/>
        </w:rPr>
        <w:t>protokol a protokol potvrzující instalaci – instalační protokol</w:t>
      </w:r>
      <w:r>
        <w:rPr>
          <w:rFonts w:cs="Times New Roman"/>
        </w:rPr>
        <w:t xml:space="preserve"> o </w:t>
      </w:r>
      <w:r w:rsidRPr="00F6429E">
        <w:rPr>
          <w:rFonts w:cs="Times New Roman"/>
        </w:rPr>
        <w:t>předání a funkčnost zboží, který podepíší k tomu oprávnění zástupc</w:t>
      </w:r>
      <w:r>
        <w:rPr>
          <w:rFonts w:cs="Times New Roman"/>
        </w:rPr>
        <w:t xml:space="preserve">i obou smluvních stran, </w:t>
      </w:r>
      <w:r w:rsidRPr="00F6429E">
        <w:rPr>
          <w:rFonts w:cs="Times New Roman"/>
        </w:rPr>
        <w:t>slouží jako záruční list.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77777777" w:rsidR="00710AAD" w:rsidRPr="003756F4" w:rsidRDefault="00710AAD" w:rsidP="00710AAD">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2EB1C343" w14:textId="77777777" w:rsidR="00710AAD" w:rsidRPr="003756F4" w:rsidRDefault="00710AAD" w:rsidP="00710AAD">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sidR="00543F6B">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t>4. Odpovědnost za vady, záruka za jakost zboží, záruční podmínky a servis</w:t>
      </w:r>
    </w:p>
    <w:p w14:paraId="7FF9B4A3" w14:textId="77777777" w:rsidR="00710AAD" w:rsidRPr="003756F4" w:rsidRDefault="00710AAD" w:rsidP="00710AAD">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w:t>
      </w:r>
      <w:r w:rsidRPr="00B56B67">
        <w:rPr>
          <w:rFonts w:cs="Times New Roman"/>
        </w:rPr>
        <w:t xml:space="preserve">je </w:t>
      </w:r>
      <w:permStart w:id="1375076713" w:edGrp="everyone"/>
      <w:r w:rsidR="003756F4" w:rsidRPr="00B56B67">
        <w:rPr>
          <w:rFonts w:cs="Times New Roman"/>
        </w:rPr>
        <w:t>24</w:t>
      </w:r>
      <w:r w:rsidRPr="003756F4">
        <w:rPr>
          <w:rFonts w:cs="Times New Roman"/>
        </w:rPr>
        <w:t xml:space="preserve"> měsíců</w:t>
      </w:r>
      <w:permEnd w:id="1375076713"/>
      <w:r w:rsidRPr="003756F4">
        <w:rPr>
          <w:rFonts w:cs="Times New Roman"/>
        </w:rPr>
        <w:t xml:space="preserve">.            </w:t>
      </w:r>
    </w:p>
    <w:p w14:paraId="2993D4DE" w14:textId="77777777" w:rsidR="00710AAD" w:rsidRPr="003756F4" w:rsidRDefault="00710AAD" w:rsidP="00710AAD">
      <w:pPr>
        <w:numPr>
          <w:ilvl w:val="1"/>
          <w:numId w:val="5"/>
        </w:numPr>
        <w:jc w:val="both"/>
        <w:rPr>
          <w:rFonts w:cs="Times New Roman"/>
        </w:rPr>
      </w:pPr>
      <w:r w:rsidRPr="003756F4">
        <w:rPr>
          <w:rFonts w:cs="Times New Roman"/>
        </w:rPr>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77777777"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pBTK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77777777" w:rsidR="00710AAD" w:rsidRPr="00B56B67" w:rsidRDefault="00710AAD" w:rsidP="00710AAD">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6-ti let od uplynutí </w:t>
      </w:r>
      <w:r w:rsidRPr="00B56B67">
        <w:rPr>
          <w:rFonts w:cs="Times New Roman"/>
        </w:rPr>
        <w:t xml:space="preserve">záruční doby na předmět smlouvy: </w:t>
      </w:r>
    </w:p>
    <w:p w14:paraId="46D9BDE8" w14:textId="77777777" w:rsidR="00710AAD" w:rsidRPr="00B56B67" w:rsidRDefault="00710AAD" w:rsidP="00B3476D">
      <w:pPr>
        <w:pStyle w:val="Odstavecseseznamem1"/>
        <w:numPr>
          <w:ilvl w:val="0"/>
          <w:numId w:val="16"/>
        </w:numPr>
        <w:rPr>
          <w:rFonts w:cs="Times New Roman"/>
        </w:rPr>
      </w:pPr>
      <w:r w:rsidRPr="00B56B67">
        <w:rPr>
          <w:rFonts w:cs="Times New Roman"/>
        </w:rPr>
        <w:t xml:space="preserve">cena servisní hodiny po dobu 6-ti let od uplynutí záruky:   </w:t>
      </w:r>
      <w:permStart w:id="1502173822" w:edGrp="everyone"/>
      <w:r w:rsidRPr="00B56B67">
        <w:rPr>
          <w:rFonts w:cs="Times New Roman"/>
        </w:rPr>
        <w:t>…</w:t>
      </w:r>
      <w:r w:rsidR="00B3476D" w:rsidRPr="00B56B67">
        <w:rPr>
          <w:rFonts w:cs="Times New Roman"/>
        </w:rPr>
        <w:t>……</w:t>
      </w:r>
      <w:r w:rsidRPr="00B56B67">
        <w:rPr>
          <w:rFonts w:cs="Times New Roman"/>
        </w:rPr>
        <w:t xml:space="preserve"> ,- Kč </w:t>
      </w:r>
      <w:permEnd w:id="1502173822"/>
      <w:r w:rsidRPr="00B56B67">
        <w:rPr>
          <w:rFonts w:cs="Times New Roman"/>
        </w:rPr>
        <w:t>bez DPH,</w:t>
      </w:r>
    </w:p>
    <w:p w14:paraId="2A57573B" w14:textId="77777777" w:rsidR="00710AAD" w:rsidRPr="00B56B67" w:rsidRDefault="00710AAD" w:rsidP="00B3476D">
      <w:pPr>
        <w:pStyle w:val="Odstavecseseznamem1"/>
        <w:numPr>
          <w:ilvl w:val="0"/>
          <w:numId w:val="16"/>
        </w:numPr>
        <w:jc w:val="both"/>
        <w:rPr>
          <w:rFonts w:cs="Times New Roman"/>
        </w:rPr>
      </w:pPr>
      <w:r w:rsidRPr="00B56B67">
        <w:rPr>
          <w:rFonts w:cs="Times New Roman"/>
        </w:rPr>
        <w:t xml:space="preserve">cena za jedno kompletní provedení pBTK, garantovaná po dobu 6-ti let od uplynutí záruky (je-li výrobcem vyžadována) včetně KEZ, seřízení, spotřebního materiálu a náhradních dílů vztahujících se k pBTK a pravidelně a nutně měněných v daných intervalech při pBTK, dopravy a protokolů: </w:t>
      </w:r>
      <w:permStart w:id="897082802" w:edGrp="everyone"/>
      <w:r w:rsidRPr="00B56B67">
        <w:rPr>
          <w:rFonts w:cs="Times New Roman"/>
        </w:rPr>
        <w:t xml:space="preserve"> </w:t>
      </w:r>
      <w:r w:rsidR="00B3476D" w:rsidRPr="00B56B67">
        <w:rPr>
          <w:rFonts w:cs="Times New Roman"/>
        </w:rPr>
        <w:t>……….</w:t>
      </w:r>
      <w:r w:rsidRPr="00B56B67">
        <w:rPr>
          <w:rFonts w:cs="Times New Roman"/>
        </w:rPr>
        <w:t xml:space="preserve">…   ,- Kč </w:t>
      </w:r>
      <w:permEnd w:id="897082802"/>
      <w:r w:rsidRPr="00B56B67">
        <w:rPr>
          <w:rFonts w:cs="Times New Roman"/>
        </w:rPr>
        <w:t>bez DPH,</w:t>
      </w:r>
    </w:p>
    <w:p w14:paraId="73BA4620" w14:textId="77777777" w:rsidR="00710AAD" w:rsidRPr="00B56B67" w:rsidRDefault="00710AAD" w:rsidP="00B3476D">
      <w:pPr>
        <w:pStyle w:val="Odstavecseseznamem1"/>
        <w:numPr>
          <w:ilvl w:val="0"/>
          <w:numId w:val="16"/>
        </w:numPr>
        <w:jc w:val="both"/>
        <w:rPr>
          <w:rFonts w:cs="Times New Roman"/>
        </w:rPr>
      </w:pPr>
      <w:r w:rsidRPr="00B56B67">
        <w:rPr>
          <w:rFonts w:cs="Times New Roman"/>
        </w:rPr>
        <w:t xml:space="preserve">fixní cena za dojezd technika do ÚN platná po dobu 6 let po uplynutí záruky: </w:t>
      </w:r>
      <w:r w:rsidRPr="00B56B67">
        <w:rPr>
          <w:rFonts w:cs="Times New Roman"/>
        </w:rPr>
        <w:br/>
      </w:r>
      <w:permStart w:id="995829817" w:edGrp="everyone"/>
      <w:r w:rsidR="00B3476D" w:rsidRPr="00B56B67">
        <w:rPr>
          <w:rFonts w:cs="Times New Roman"/>
        </w:rPr>
        <w:t>………</w:t>
      </w:r>
      <w:r w:rsidRPr="00B56B67">
        <w:rPr>
          <w:rFonts w:cs="Times New Roman"/>
        </w:rPr>
        <w:t xml:space="preserve">…    ,- Kč </w:t>
      </w:r>
      <w:permEnd w:id="995829817"/>
      <w:r w:rsidRPr="00B56B67">
        <w:rPr>
          <w:rFonts w:cs="Times New Roman"/>
        </w:rPr>
        <w:t>bez DPH.</w:t>
      </w:r>
    </w:p>
    <w:p w14:paraId="4C2135B5" w14:textId="77777777" w:rsidR="00710AAD" w:rsidRPr="00B56B67" w:rsidRDefault="00710AAD" w:rsidP="00B3476D">
      <w:pPr>
        <w:pStyle w:val="Odstavecseseznamem1"/>
        <w:numPr>
          <w:ilvl w:val="0"/>
          <w:numId w:val="16"/>
        </w:numPr>
        <w:jc w:val="both"/>
        <w:rPr>
          <w:rFonts w:cs="Times New Roman"/>
        </w:rPr>
      </w:pPr>
      <w:r w:rsidRPr="00B56B67">
        <w:rPr>
          <w:rFonts w:cs="Times New Roman"/>
        </w:rPr>
        <w:t xml:space="preserve">počet BTK za 6 roků od uplynutí záruky </w:t>
      </w:r>
      <w:permStart w:id="1095119563" w:edGrp="everyone"/>
      <w:r w:rsidR="00B3476D" w:rsidRPr="00B56B67">
        <w:rPr>
          <w:rFonts w:cs="Times New Roman"/>
        </w:rPr>
        <w:t>….</w:t>
      </w:r>
      <w:r w:rsidRPr="00B56B67">
        <w:rPr>
          <w:rFonts w:cs="Times New Roman"/>
        </w:rPr>
        <w:t xml:space="preserve">… </w:t>
      </w:r>
      <w:permEnd w:id="1095119563"/>
      <w:r w:rsidRPr="00B56B67">
        <w:rPr>
          <w:rFonts w:cs="Times New Roman"/>
        </w:rPr>
        <w:t>.</w:t>
      </w:r>
    </w:p>
    <w:p w14:paraId="311632CD" w14:textId="77777777" w:rsidR="00710AAD" w:rsidRPr="00B56B67" w:rsidRDefault="00710AAD" w:rsidP="00710AAD">
      <w:pPr>
        <w:numPr>
          <w:ilvl w:val="1"/>
          <w:numId w:val="5"/>
        </w:numPr>
        <w:jc w:val="both"/>
        <w:rPr>
          <w:rFonts w:cs="Times New Roman"/>
        </w:rPr>
      </w:pPr>
      <w:r w:rsidRPr="00B56B67">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B56B67">
        <w:rPr>
          <w:rFonts w:cs="Times New Roman"/>
        </w:rPr>
        <w:br/>
        <w:t xml:space="preserve">Kontakt pro servisní záležitosti: kontaktní osoba </w:t>
      </w:r>
      <w:permStart w:id="609622551" w:edGrp="everyone"/>
      <w:r w:rsidRPr="00B56B67">
        <w:rPr>
          <w:rFonts w:cs="Times New Roman"/>
        </w:rPr>
        <w:t xml:space="preserve">……………………………., </w:t>
      </w:r>
      <w:permEnd w:id="609622551"/>
      <w:r w:rsidRPr="00B56B67">
        <w:rPr>
          <w:rFonts w:cs="Times New Roman"/>
        </w:rPr>
        <w:br/>
        <w:t xml:space="preserve">tel.: </w:t>
      </w:r>
      <w:permStart w:id="1929839341" w:edGrp="everyone"/>
      <w:r w:rsidRPr="00B56B67">
        <w:rPr>
          <w:rFonts w:cs="Times New Roman"/>
        </w:rPr>
        <w:t xml:space="preserve">…………………… </w:t>
      </w:r>
      <w:permEnd w:id="1929839341"/>
      <w:r w:rsidRPr="00B56B67">
        <w:rPr>
          <w:rFonts w:cs="Times New Roman"/>
        </w:rPr>
        <w:t xml:space="preserve">e-mail: </w:t>
      </w:r>
      <w:permStart w:id="1419526977" w:edGrp="everyone"/>
      <w:r w:rsidRPr="00B56B67">
        <w:rPr>
          <w:rFonts w:cs="Times New Roman"/>
        </w:rPr>
        <w:t>………………..</w:t>
      </w:r>
      <w:permEnd w:id="1419526977"/>
    </w:p>
    <w:p w14:paraId="3BA7B857" w14:textId="5D4F7D46" w:rsidR="00710AAD" w:rsidRPr="003B566D" w:rsidRDefault="00710AAD" w:rsidP="00710AAD">
      <w:pPr>
        <w:numPr>
          <w:ilvl w:val="1"/>
          <w:numId w:val="5"/>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7 – 18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00905C42">
        <w:rPr>
          <w:rFonts w:cs="Times New Roman"/>
          <w:b/>
        </w:rPr>
        <w:t>48</w:t>
      </w:r>
      <w:r w:rsidRPr="00B56B67">
        <w:rPr>
          <w:rFonts w:cs="Times New Roman"/>
          <w:b/>
        </w:rPr>
        <w:t xml:space="preserve"> hodin</w:t>
      </w:r>
      <w:r w:rsidRPr="00B56B67">
        <w:rPr>
          <w:rFonts w:cs="Times New Roman"/>
        </w:rPr>
        <w:t xml:space="preserve"> a závada bude odstraněna nejpozději </w:t>
      </w:r>
      <w:r w:rsidRPr="00B56B67">
        <w:rPr>
          <w:rFonts w:cs="Times New Roman"/>
          <w:b/>
        </w:rPr>
        <w:t xml:space="preserve">do </w:t>
      </w:r>
      <w:r w:rsidR="00B161BB">
        <w:rPr>
          <w:rFonts w:cs="Times New Roman"/>
          <w:b/>
        </w:rPr>
        <w:t>96</w:t>
      </w:r>
      <w:r w:rsidRPr="00B56B67">
        <w:rPr>
          <w:rFonts w:cs="Times New Roman"/>
          <w:b/>
        </w:rPr>
        <w:t xml:space="preserve"> hodin</w:t>
      </w:r>
      <w:r w:rsidRPr="00B56B67">
        <w:rPr>
          <w:rFonts w:cs="Times New Roman"/>
        </w:rPr>
        <w:t xml:space="preserve"> od nahlášení, nedohodnou-li se smluv</w:t>
      </w:r>
      <w:r w:rsidRPr="003B566D">
        <w:rPr>
          <w:rFonts w:cs="Times New Roman"/>
        </w:rPr>
        <w:t xml:space="preserve">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w:t>
      </w:r>
      <w:bookmarkStart w:id="0" w:name="_GoBack"/>
      <w:bookmarkEnd w:id="0"/>
      <w:r w:rsidRPr="003B566D">
        <w:rPr>
          <w:rFonts w:cs="Times New Roman"/>
        </w:rPr>
        <w:t>do 2</w:t>
      </w:r>
      <w:r w:rsidR="00B3476D" w:rsidRPr="003B566D">
        <w:rPr>
          <w:rFonts w:cs="Times New Roman"/>
        </w:rPr>
        <w:t xml:space="preserve"> </w:t>
      </w:r>
      <w:r w:rsidRPr="003B566D">
        <w:rPr>
          <w:rFonts w:cs="Times New Roman"/>
        </w:rPr>
        <w:t>dnů od nahlášení závady, je uživatel oprávněn nechat odstranit vady 3. osobou na náklady dodavatele. Nárok kupujícího na náhradu škody a případné sankce tím není dotčen. V případě, že odstranění závady přesáhne dva pracovní dn</w:t>
      </w:r>
      <w:r w:rsidR="00B3476D" w:rsidRPr="003B566D">
        <w:rPr>
          <w:rFonts w:cs="Times New Roman"/>
        </w:rPr>
        <w:t>y od nahlášení, zavazuje se prod</w:t>
      </w:r>
      <w:r w:rsidRPr="003B566D">
        <w:rPr>
          <w:rFonts w:cs="Times New Roman"/>
        </w:rPr>
        <w:t>á</w:t>
      </w:r>
      <w:r w:rsidR="00B3476D" w:rsidRPr="003B566D">
        <w:rPr>
          <w:rFonts w:cs="Times New Roman"/>
        </w:rPr>
        <w:t>vaj</w:t>
      </w:r>
      <w:r w:rsidRPr="003B566D">
        <w:rPr>
          <w:rFonts w:cs="Times New Roman"/>
        </w:rPr>
        <w:t>ící bezplatně zapůjčit přístroj stejné nebo vyšší specifikace (případně příslušenství nezbytné pro provoz) nedohodnou-li se smluvní strany jinak.</w:t>
      </w:r>
    </w:p>
    <w:p w14:paraId="2C57C197" w14:textId="77777777" w:rsidR="00710AAD" w:rsidRPr="003756F4" w:rsidRDefault="00710AAD" w:rsidP="00710AAD">
      <w:pPr>
        <w:numPr>
          <w:ilvl w:val="1"/>
          <w:numId w:val="5"/>
        </w:numPr>
        <w:jc w:val="both"/>
        <w:rPr>
          <w:rFonts w:cs="Times New Roman"/>
        </w:rPr>
      </w:pPr>
      <w:r w:rsidRPr="003756F4">
        <w:rPr>
          <w:rFonts w:cs="Times New Roman"/>
        </w:rPr>
        <w:t>Prodávající se rovněž zavazuje poskytnout novým pracovníkům kupujícího dodatečné instruktáže dle zákona o zdravotnických prostředcích nebo dle zákona o diagnostických zdravotních prostředcích in vitro a to na vyžádání kupujícího (během trvání záruční doby bezplatně maximálně dvakrát ročně).</w:t>
      </w:r>
    </w:p>
    <w:p w14:paraId="3DAA8B7B" w14:textId="77777777" w:rsidR="00710AAD" w:rsidRPr="003756F4" w:rsidRDefault="00710AAD" w:rsidP="00710AAD">
      <w:pPr>
        <w:numPr>
          <w:ilvl w:val="1"/>
          <w:numId w:val="5"/>
        </w:numPr>
        <w:jc w:val="both"/>
        <w:rPr>
          <w:rFonts w:cs="Times New Roman"/>
        </w:rPr>
      </w:pPr>
      <w:r w:rsidRPr="003756F4">
        <w:rPr>
          <w:rFonts w:cs="Times New Roman"/>
        </w:rPr>
        <w:t>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Sankce za prodlení v dodávce. V případě zpoždění dodávky proti dodacím lhůtám uvedeným v čl. 3.1. této kupní smlouvy se prodávající zavazuje zaplatit kupujícímu smluvní pokutu ve výši 0,15 % z ceny nedodaného zboží resp. jeho nedodané části za 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77777777"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77777777"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ADEDDF9" w14:textId="77777777" w:rsidR="00710AAD" w:rsidRPr="003756F4" w:rsidRDefault="00710AAD" w:rsidP="00710AAD">
      <w:pPr>
        <w:ind w:left="709" w:hanging="709"/>
        <w:jc w:val="both"/>
        <w:rPr>
          <w:rFonts w:cs="Times New Roman"/>
        </w:rPr>
      </w:pPr>
      <w:r w:rsidRPr="003756F4">
        <w:rPr>
          <w:rFonts w:cs="Times New Roman"/>
        </w:rPr>
        <w:t>5.7.</w:t>
      </w:r>
      <w:r w:rsidRPr="003756F4">
        <w:rPr>
          <w:rFonts w:cs="Times New Roman"/>
        </w:rPr>
        <w:tab/>
        <w:t>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2F6649D" w14:textId="77777777" w:rsidR="00710AAD" w:rsidRPr="003756F4" w:rsidRDefault="00710AAD" w:rsidP="00710AAD">
      <w:pPr>
        <w:ind w:left="709" w:hanging="709"/>
        <w:jc w:val="both"/>
        <w:rPr>
          <w:rFonts w:cs="Times New Roman"/>
        </w:rPr>
      </w:pPr>
      <w:r w:rsidRPr="003756F4">
        <w:rPr>
          <w:rFonts w:cs="Times New Roman"/>
        </w:rPr>
        <w:t>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17E95A2" w14:textId="77777777" w:rsidR="00710AAD" w:rsidRPr="003756F4" w:rsidRDefault="00710AAD" w:rsidP="00710AAD">
      <w:pPr>
        <w:ind w:left="720"/>
        <w:jc w:val="both"/>
        <w:rPr>
          <w:rFonts w:cs="Times New Roman"/>
        </w:rPr>
      </w:pPr>
    </w:p>
    <w:p w14:paraId="403F1CFA" w14:textId="77777777" w:rsidR="00710AAD" w:rsidRPr="003756F4" w:rsidRDefault="00710AAD" w:rsidP="00710AAD">
      <w:pPr>
        <w:ind w:left="720"/>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77777777" w:rsidR="00B700EE" w:rsidRPr="003756F4" w:rsidRDefault="00B700EE" w:rsidP="00B700EE">
      <w:pPr>
        <w:numPr>
          <w:ilvl w:val="1"/>
          <w:numId w:val="13"/>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3130B208" w14:textId="5FD32EEC" w:rsidR="00B700EE" w:rsidRPr="003756F4" w:rsidRDefault="00B700EE" w:rsidP="00B700EE">
      <w:pPr>
        <w:numPr>
          <w:ilvl w:val="1"/>
          <w:numId w:val="14"/>
        </w:numPr>
        <w:jc w:val="both"/>
        <w:rPr>
          <w:rFonts w:cs="Times New Roman"/>
        </w:rPr>
      </w:pPr>
      <w:r w:rsidRPr="003756F4">
        <w:rPr>
          <w:rFonts w:cs="Times New Roman"/>
        </w:rPr>
        <w:t>Smlouva nabývá platnosti</w:t>
      </w:r>
      <w:r w:rsidR="00C011AA">
        <w:rPr>
          <w:rFonts w:cs="Times New Roman"/>
        </w:rPr>
        <w:t xml:space="preserve"> i účinnosti</w:t>
      </w:r>
      <w:r w:rsidRPr="003756F4">
        <w:rPr>
          <w:rFonts w:cs="Times New Roman"/>
        </w:rPr>
        <w:t xml:space="preserve"> připojením podpisu obou smluvních stran.</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2121ED9E" w14:textId="77777777" w:rsidR="00B700EE" w:rsidRPr="003756F4" w:rsidRDefault="00B700EE" w:rsidP="00B700EE">
      <w:pPr>
        <w:numPr>
          <w:ilvl w:val="0"/>
          <w:numId w:val="15"/>
        </w:numPr>
        <w:tabs>
          <w:tab w:val="left" w:pos="284"/>
        </w:tabs>
        <w:spacing w:after="120"/>
        <w:rPr>
          <w:rFonts w:cs="Times New Roman"/>
        </w:rPr>
      </w:pPr>
      <w:r w:rsidRPr="003756F4">
        <w:rPr>
          <w:rFonts w:cs="Times New Roman"/>
          <w:b/>
          <w:sz w:val="28"/>
        </w:rPr>
        <w:t>Přílohy</w:t>
      </w:r>
    </w:p>
    <w:p w14:paraId="2DA58BC9" w14:textId="2063F98C" w:rsidR="00B700EE" w:rsidRPr="003756F4" w:rsidRDefault="003E4353" w:rsidP="00B700EE">
      <w:pPr>
        <w:tabs>
          <w:tab w:val="left" w:pos="284"/>
        </w:tabs>
        <w:spacing w:after="120"/>
        <w:rPr>
          <w:rFonts w:cs="Times New Roman"/>
        </w:rPr>
      </w:pPr>
      <w:r>
        <w:rPr>
          <w:rFonts w:cs="Times New Roman"/>
        </w:rPr>
        <w:t>9.1</w:t>
      </w:r>
      <w:r>
        <w:rPr>
          <w:rFonts w:cs="Times New Roman"/>
        </w:rPr>
        <w:tab/>
        <w:t xml:space="preserve">Příloha č. 1 </w:t>
      </w:r>
      <w:r w:rsidRPr="003756F4">
        <w:rPr>
          <w:rFonts w:cs="Times New Roman"/>
        </w:rPr>
        <w:t>Technická specifikace</w:t>
      </w:r>
      <w:r>
        <w:rPr>
          <w:rFonts w:cs="Times New Roman"/>
        </w:rPr>
        <w:t xml:space="preserve"> – Ohřev pacienta</w:t>
      </w:r>
    </w:p>
    <w:p w14:paraId="42F05923" w14:textId="7D17C3ED" w:rsidR="00B700EE" w:rsidRPr="003756F4" w:rsidRDefault="00B700EE" w:rsidP="00B700EE">
      <w:pPr>
        <w:tabs>
          <w:tab w:val="left" w:pos="284"/>
        </w:tabs>
        <w:spacing w:after="60"/>
        <w:rPr>
          <w:rFonts w:cs="Times New Roman"/>
        </w:rPr>
      </w:pPr>
      <w:r w:rsidRPr="003756F4">
        <w:rPr>
          <w:rFonts w:cs="Times New Roman"/>
        </w:rPr>
        <w:t>9.2</w:t>
      </w:r>
      <w:r w:rsidRPr="003756F4">
        <w:rPr>
          <w:rFonts w:cs="Times New Roman"/>
        </w:rPr>
        <w:tab/>
        <w:t>Příloha č.</w:t>
      </w:r>
      <w:r w:rsidR="003E4353">
        <w:rPr>
          <w:rFonts w:cs="Times New Roman"/>
        </w:rPr>
        <w:t xml:space="preserve"> </w:t>
      </w:r>
      <w:r w:rsidRPr="003756F4">
        <w:rPr>
          <w:rFonts w:cs="Times New Roman"/>
        </w:rPr>
        <w:t xml:space="preserve">2 Cenová nabídka včetně rozpisu cen jednotlivých položek </w:t>
      </w:r>
    </w:p>
    <w:p w14:paraId="1998799F" w14:textId="77777777" w:rsidR="00710AAD" w:rsidRPr="003756F4" w:rsidRDefault="00710AAD" w:rsidP="00710AAD">
      <w:pPr>
        <w:ind w:left="720"/>
        <w:jc w:val="both"/>
        <w:rPr>
          <w:rFonts w:cs="Times New Roman"/>
        </w:rPr>
      </w:pPr>
    </w:p>
    <w:p w14:paraId="097E7D71" w14:textId="422F30F8" w:rsidR="00B700EE" w:rsidRDefault="00B700EE" w:rsidP="00710AAD">
      <w:pPr>
        <w:ind w:left="720"/>
        <w:jc w:val="both"/>
        <w:rPr>
          <w:rFonts w:cs="Times New Roman"/>
        </w:rPr>
      </w:pPr>
    </w:p>
    <w:p w14:paraId="277672BC" w14:textId="061C6B92" w:rsidR="009A2652" w:rsidRDefault="009A2652" w:rsidP="00710AAD">
      <w:pPr>
        <w:ind w:left="720"/>
        <w:jc w:val="both"/>
        <w:rPr>
          <w:rFonts w:cs="Times New Roman"/>
        </w:rPr>
      </w:pPr>
    </w:p>
    <w:p w14:paraId="0B576847" w14:textId="33483406" w:rsidR="009A2652" w:rsidRDefault="009A2652" w:rsidP="00710AAD">
      <w:pPr>
        <w:ind w:left="720"/>
        <w:jc w:val="both"/>
        <w:rPr>
          <w:rFonts w:cs="Times New Roman"/>
        </w:rPr>
      </w:pPr>
    </w:p>
    <w:p w14:paraId="7400A7EA" w14:textId="77777777" w:rsidR="009A2652" w:rsidRPr="003756F4" w:rsidRDefault="009A2652" w:rsidP="00710AAD">
      <w:pPr>
        <w:ind w:left="720"/>
        <w:jc w:val="both"/>
        <w:rPr>
          <w:rFonts w:cs="Times New Roman"/>
        </w:rPr>
      </w:pPr>
    </w:p>
    <w:tbl>
      <w:tblPr>
        <w:tblW w:w="0" w:type="auto"/>
        <w:jc w:val="center"/>
        <w:tblLayout w:type="fixed"/>
        <w:tblCellMar>
          <w:left w:w="0" w:type="dxa"/>
          <w:right w:w="0" w:type="dxa"/>
        </w:tblCellMar>
        <w:tblLook w:val="0000" w:firstRow="0" w:lastRow="0" w:firstColumn="0" w:lastColumn="0" w:noHBand="0" w:noVBand="0"/>
      </w:tblPr>
      <w:tblGrid>
        <w:gridCol w:w="3936"/>
        <w:gridCol w:w="425"/>
        <w:gridCol w:w="4161"/>
      </w:tblGrid>
      <w:tr w:rsidR="00B700EE" w:rsidRPr="003756F4" w14:paraId="70755E62" w14:textId="77777777" w:rsidTr="0032339B">
        <w:trPr>
          <w:trHeight w:val="1831"/>
          <w:jc w:val="center"/>
        </w:trPr>
        <w:tc>
          <w:tcPr>
            <w:tcW w:w="3936" w:type="dxa"/>
            <w:shd w:val="clear" w:color="auto" w:fill="auto"/>
          </w:tcPr>
          <w:p w14:paraId="549EFFC3" w14:textId="77777777" w:rsidR="00B700EE" w:rsidRPr="003756F4" w:rsidRDefault="00B700EE" w:rsidP="00AD2CAF">
            <w:pPr>
              <w:snapToGrid w:val="0"/>
              <w:rPr>
                <w:rFonts w:cs="Times New Roman"/>
              </w:rPr>
            </w:pPr>
          </w:p>
          <w:p w14:paraId="72C6C004" w14:textId="77777777" w:rsidR="00B700EE" w:rsidRPr="003756F4" w:rsidRDefault="00B700EE" w:rsidP="00AD2CAF">
            <w:pPr>
              <w:snapToGrid w:val="0"/>
              <w:rPr>
                <w:rFonts w:cs="Times New Roman"/>
              </w:rPr>
            </w:pPr>
            <w:r w:rsidRPr="003756F4">
              <w:rPr>
                <w:rFonts w:cs="Times New Roman"/>
              </w:rPr>
              <w:t>V Brně dne………………</w:t>
            </w:r>
          </w:p>
          <w:p w14:paraId="4DC15409" w14:textId="77777777" w:rsidR="00B700EE" w:rsidRDefault="00B700EE" w:rsidP="00AD2CAF">
            <w:pPr>
              <w:rPr>
                <w:rFonts w:cs="Times New Roman"/>
              </w:rPr>
            </w:pPr>
          </w:p>
          <w:p w14:paraId="0CC1BD68" w14:textId="77777777" w:rsidR="0032339B" w:rsidRDefault="0032339B" w:rsidP="00AD2CAF">
            <w:pPr>
              <w:rPr>
                <w:rFonts w:cs="Times New Roman"/>
              </w:rPr>
            </w:pPr>
          </w:p>
          <w:p w14:paraId="7F8BF3FA" w14:textId="77777777" w:rsidR="0032339B" w:rsidRDefault="0032339B" w:rsidP="00AD2CAF">
            <w:pPr>
              <w:rPr>
                <w:rFonts w:cs="Times New Roman"/>
              </w:rPr>
            </w:pPr>
          </w:p>
          <w:p w14:paraId="701BF62C" w14:textId="77777777" w:rsidR="00BE0954" w:rsidRDefault="00BE0954" w:rsidP="00AD2CAF">
            <w:pPr>
              <w:rPr>
                <w:rFonts w:cs="Times New Roman"/>
              </w:rPr>
            </w:pPr>
          </w:p>
          <w:p w14:paraId="7BBFE566" w14:textId="77777777" w:rsidR="00BE0954" w:rsidRDefault="00BE0954" w:rsidP="00AD2CAF">
            <w:pPr>
              <w:rPr>
                <w:rFonts w:cs="Times New Roman"/>
              </w:rPr>
            </w:pPr>
          </w:p>
          <w:p w14:paraId="1854C342" w14:textId="77777777" w:rsidR="00BE0954" w:rsidRDefault="00BE0954" w:rsidP="00AD2CAF">
            <w:pPr>
              <w:rPr>
                <w:rFonts w:cs="Times New Roman"/>
              </w:rPr>
            </w:pPr>
          </w:p>
          <w:p w14:paraId="66EFE352" w14:textId="77777777" w:rsidR="00BE0954" w:rsidRPr="003756F4" w:rsidRDefault="00BE0954" w:rsidP="00AD2CAF">
            <w:pPr>
              <w:rPr>
                <w:rFonts w:cs="Times New Roman"/>
              </w:rPr>
            </w:pPr>
          </w:p>
          <w:p w14:paraId="371BBCAD" w14:textId="77777777" w:rsidR="00B700EE" w:rsidRDefault="00B700EE" w:rsidP="00AD2CAF">
            <w:pPr>
              <w:rPr>
                <w:rFonts w:cs="Times New Roman"/>
              </w:rPr>
            </w:pPr>
          </w:p>
          <w:p w14:paraId="3E220041" w14:textId="77777777" w:rsidR="003D0BBB" w:rsidRPr="003756F4" w:rsidRDefault="003D0BBB" w:rsidP="00AD2CAF">
            <w:pPr>
              <w:rPr>
                <w:rFonts w:cs="Times New Roman"/>
              </w:rPr>
            </w:pPr>
          </w:p>
          <w:p w14:paraId="39709B6D" w14:textId="77777777" w:rsidR="00B700EE" w:rsidRDefault="00B700EE" w:rsidP="009A2652">
            <w:pPr>
              <w:rPr>
                <w:rFonts w:cs="Times New Roman"/>
              </w:rPr>
            </w:pPr>
            <w:r w:rsidRPr="003756F4">
              <w:rPr>
                <w:rFonts w:cs="Times New Roman"/>
              </w:rPr>
              <w:t>…………</w:t>
            </w:r>
            <w:r w:rsidR="0032339B">
              <w:rPr>
                <w:rFonts w:cs="Times New Roman"/>
              </w:rPr>
              <w:t>…………</w:t>
            </w:r>
            <w:r w:rsidRPr="003756F4">
              <w:rPr>
                <w:rFonts w:cs="Times New Roman"/>
              </w:rPr>
              <w:t>………………..</w:t>
            </w:r>
          </w:p>
          <w:p w14:paraId="300767F6" w14:textId="77777777" w:rsidR="0032339B" w:rsidRPr="003756F4" w:rsidRDefault="0032339B" w:rsidP="0032339B">
            <w:pPr>
              <w:jc w:val="center"/>
              <w:rPr>
                <w:rFonts w:cs="Times New Roman"/>
              </w:rPr>
            </w:pPr>
            <w:r w:rsidRPr="003756F4">
              <w:rPr>
                <w:rFonts w:cs="Times New Roman"/>
                <w:b/>
              </w:rPr>
              <w:t>Kupující</w:t>
            </w:r>
            <w:r w:rsidR="00BE2F4F">
              <w:rPr>
                <w:rFonts w:cs="Times New Roman"/>
              </w:rPr>
              <w:t xml:space="preserve"> (podpis, razítko)</w:t>
            </w:r>
          </w:p>
          <w:p w14:paraId="272C0729" w14:textId="77777777" w:rsidR="0032339B" w:rsidRPr="003756F4" w:rsidRDefault="0032339B" w:rsidP="00AD2CAF">
            <w:pPr>
              <w:rPr>
                <w:rFonts w:cs="Times New Roman"/>
              </w:rPr>
            </w:pPr>
          </w:p>
        </w:tc>
        <w:tc>
          <w:tcPr>
            <w:tcW w:w="425" w:type="dxa"/>
            <w:shd w:val="clear" w:color="auto" w:fill="auto"/>
          </w:tcPr>
          <w:p w14:paraId="5F1B6B9C" w14:textId="77777777" w:rsidR="00B700EE" w:rsidRPr="003756F4" w:rsidRDefault="00B700EE" w:rsidP="00AD2CAF">
            <w:pPr>
              <w:snapToGrid w:val="0"/>
              <w:rPr>
                <w:rFonts w:cs="Times New Roman"/>
              </w:rPr>
            </w:pPr>
          </w:p>
        </w:tc>
        <w:tc>
          <w:tcPr>
            <w:tcW w:w="4161" w:type="dxa"/>
            <w:shd w:val="clear" w:color="auto" w:fill="auto"/>
          </w:tcPr>
          <w:p w14:paraId="39FC36F5" w14:textId="77777777" w:rsidR="00B700EE" w:rsidRPr="003756F4" w:rsidRDefault="00B700EE" w:rsidP="00AD2CAF">
            <w:pPr>
              <w:snapToGrid w:val="0"/>
              <w:rPr>
                <w:rFonts w:cs="Times New Roman"/>
              </w:rPr>
            </w:pPr>
          </w:p>
          <w:p w14:paraId="1BD53570" w14:textId="77777777" w:rsidR="00B700EE" w:rsidRPr="003756F4" w:rsidRDefault="00B700EE" w:rsidP="00AD2CAF">
            <w:pPr>
              <w:snapToGrid w:val="0"/>
              <w:rPr>
                <w:rFonts w:cs="Times New Roman"/>
              </w:rPr>
            </w:pPr>
            <w:permStart w:id="1601376439" w:edGrp="everyone"/>
            <w:r w:rsidRPr="003756F4">
              <w:rPr>
                <w:rFonts w:cs="Times New Roman"/>
              </w:rPr>
              <w:t>V …</w:t>
            </w:r>
            <w:r w:rsidR="009B2570">
              <w:rPr>
                <w:rFonts w:cs="Times New Roman"/>
              </w:rPr>
              <w:t>…</w:t>
            </w:r>
            <w:proofErr w:type="gramStart"/>
            <w:r w:rsidR="009B2570">
              <w:rPr>
                <w:rFonts w:cs="Times New Roman"/>
              </w:rPr>
              <w:t>…</w:t>
            </w:r>
            <w:r w:rsidRPr="003756F4">
              <w:rPr>
                <w:rFonts w:cs="Times New Roman"/>
              </w:rPr>
              <w:t>.. dne</w:t>
            </w:r>
            <w:proofErr w:type="gramEnd"/>
            <w:r w:rsidRPr="003756F4">
              <w:rPr>
                <w:rFonts w:cs="Times New Roman"/>
              </w:rPr>
              <w:t xml:space="preserve"> ………………</w:t>
            </w:r>
          </w:p>
          <w:p w14:paraId="5D6FDAC2" w14:textId="77777777" w:rsidR="00B700EE" w:rsidRPr="003756F4" w:rsidRDefault="00B700EE" w:rsidP="00AD2CAF">
            <w:pPr>
              <w:rPr>
                <w:rFonts w:cs="Times New Roman"/>
              </w:rPr>
            </w:pPr>
          </w:p>
          <w:p w14:paraId="272832D9" w14:textId="77777777" w:rsidR="00B700EE" w:rsidRDefault="00B700EE" w:rsidP="00AD2CAF">
            <w:pPr>
              <w:rPr>
                <w:rFonts w:cs="Times New Roman"/>
              </w:rPr>
            </w:pPr>
          </w:p>
          <w:p w14:paraId="4C3377A9" w14:textId="77777777" w:rsidR="003D0BBB" w:rsidRDefault="003D0BBB" w:rsidP="00AD2CAF">
            <w:pPr>
              <w:rPr>
                <w:rFonts w:cs="Times New Roman"/>
              </w:rPr>
            </w:pPr>
          </w:p>
          <w:p w14:paraId="0BD07E28" w14:textId="77777777" w:rsidR="00BE0954" w:rsidRDefault="00BE0954" w:rsidP="00AD2CAF">
            <w:pPr>
              <w:rPr>
                <w:rFonts w:cs="Times New Roman"/>
              </w:rPr>
            </w:pPr>
          </w:p>
          <w:p w14:paraId="5A0EE7AA" w14:textId="77777777" w:rsidR="00BE0954" w:rsidRDefault="00BE0954" w:rsidP="00AD2CAF">
            <w:pPr>
              <w:rPr>
                <w:rFonts w:cs="Times New Roman"/>
              </w:rPr>
            </w:pPr>
          </w:p>
          <w:p w14:paraId="1BF0BC0C" w14:textId="77777777" w:rsidR="00BE0954" w:rsidRDefault="00BE0954" w:rsidP="00AD2CAF">
            <w:pPr>
              <w:rPr>
                <w:rFonts w:cs="Times New Roman"/>
              </w:rPr>
            </w:pPr>
          </w:p>
          <w:p w14:paraId="70AB20F3" w14:textId="77777777" w:rsidR="00BE0954" w:rsidRPr="003756F4" w:rsidRDefault="00BE0954" w:rsidP="00AD2CAF">
            <w:pPr>
              <w:rPr>
                <w:rFonts w:cs="Times New Roman"/>
              </w:rPr>
            </w:pPr>
          </w:p>
          <w:p w14:paraId="6D827D83" w14:textId="77777777" w:rsidR="00B700EE" w:rsidRPr="003756F4" w:rsidRDefault="00B700EE" w:rsidP="00AD2CAF">
            <w:pPr>
              <w:rPr>
                <w:rFonts w:cs="Times New Roman"/>
              </w:rPr>
            </w:pPr>
          </w:p>
          <w:p w14:paraId="4215F2BE" w14:textId="77777777" w:rsidR="0032339B" w:rsidRDefault="0032339B" w:rsidP="00AD2CAF">
            <w:pPr>
              <w:rPr>
                <w:rFonts w:cs="Times New Roman"/>
              </w:rPr>
            </w:pPr>
          </w:p>
          <w:p w14:paraId="5F0E2914" w14:textId="77777777" w:rsidR="00B700EE" w:rsidRDefault="00B700EE" w:rsidP="0032339B">
            <w:pPr>
              <w:jc w:val="center"/>
              <w:rPr>
                <w:rFonts w:cs="Times New Roman"/>
              </w:rPr>
            </w:pPr>
            <w:r w:rsidRPr="003756F4">
              <w:rPr>
                <w:rFonts w:cs="Times New Roman"/>
              </w:rPr>
              <w:t>…………………</w:t>
            </w:r>
            <w:r w:rsidR="0032339B">
              <w:rPr>
                <w:rFonts w:cs="Times New Roman"/>
              </w:rPr>
              <w:t>…………..</w:t>
            </w:r>
            <w:r w:rsidRPr="003756F4">
              <w:rPr>
                <w:rFonts w:cs="Times New Roman"/>
              </w:rPr>
              <w:t>……………</w:t>
            </w:r>
          </w:p>
          <w:p w14:paraId="3D4ADE19" w14:textId="77777777" w:rsidR="0032339B" w:rsidRPr="003756F4" w:rsidRDefault="0032339B" w:rsidP="0032339B">
            <w:pPr>
              <w:jc w:val="center"/>
              <w:rPr>
                <w:rFonts w:cs="Times New Roman"/>
              </w:rPr>
            </w:pPr>
            <w:r w:rsidRPr="003756F4">
              <w:rPr>
                <w:rFonts w:cs="Times New Roman"/>
                <w:b/>
              </w:rPr>
              <w:t xml:space="preserve">Prodávající </w:t>
            </w:r>
            <w:r w:rsidR="00BE2F4F">
              <w:rPr>
                <w:rFonts w:cs="Times New Roman"/>
              </w:rPr>
              <w:t>(podpis, razítko)</w:t>
            </w:r>
          </w:p>
          <w:permEnd w:id="1601376439"/>
          <w:p w14:paraId="7C374C41" w14:textId="77777777" w:rsidR="0032339B" w:rsidRPr="003756F4" w:rsidRDefault="0032339B" w:rsidP="00AD2CAF">
            <w:pPr>
              <w:rPr>
                <w:rFonts w:cs="Times New Roman"/>
              </w:rPr>
            </w:pPr>
          </w:p>
        </w:tc>
      </w:tr>
    </w:tbl>
    <w:p w14:paraId="61B2D0B5" w14:textId="77777777" w:rsidR="00B700EE" w:rsidRDefault="00B700EE" w:rsidP="00710AAD">
      <w:pPr>
        <w:ind w:left="720"/>
        <w:jc w:val="both"/>
        <w:rPr>
          <w:rFonts w:cs="Times New Roman"/>
        </w:rPr>
      </w:pPr>
    </w:p>
    <w:p w14:paraId="12FCA9E1" w14:textId="77777777" w:rsidR="00BE0954" w:rsidRDefault="00BE0954" w:rsidP="00710AAD">
      <w:pPr>
        <w:ind w:left="720"/>
        <w:jc w:val="both"/>
        <w:rPr>
          <w:rFonts w:cs="Times New Roman"/>
        </w:rPr>
      </w:pPr>
    </w:p>
    <w:p w14:paraId="020DDA09" w14:textId="77777777" w:rsidR="00BE0954" w:rsidRDefault="00BE0954" w:rsidP="00BE0954">
      <w:pPr>
        <w:jc w:val="both"/>
        <w:rPr>
          <w:rFonts w:cs="Times New Roman"/>
        </w:rPr>
      </w:pPr>
      <w:permStart w:id="1140135251" w:edGrp="everyone"/>
    </w:p>
    <w:p w14:paraId="68722EB5" w14:textId="77777777" w:rsidR="00BE0954" w:rsidRDefault="00BE0954" w:rsidP="00BE0954">
      <w:pPr>
        <w:jc w:val="both"/>
        <w:rPr>
          <w:rFonts w:cs="Times New Roman"/>
        </w:rPr>
      </w:pPr>
    </w:p>
    <w:p w14:paraId="7F76D2BC" w14:textId="77777777" w:rsidR="00BE0954" w:rsidRDefault="00BE0954" w:rsidP="00BE0954">
      <w:pPr>
        <w:jc w:val="both"/>
        <w:rPr>
          <w:rFonts w:cs="Times New Roman"/>
        </w:rPr>
      </w:pPr>
    </w:p>
    <w:p w14:paraId="06D36996" w14:textId="77777777" w:rsidR="00BE0954" w:rsidRDefault="00BE0954" w:rsidP="00BE0954">
      <w:pPr>
        <w:jc w:val="both"/>
        <w:rPr>
          <w:rFonts w:cs="Times New Roman"/>
        </w:rPr>
      </w:pPr>
    </w:p>
    <w:p w14:paraId="77865237" w14:textId="77777777" w:rsidR="00BE0954" w:rsidRDefault="00BE0954" w:rsidP="00BE0954">
      <w:pPr>
        <w:jc w:val="both"/>
        <w:rPr>
          <w:rFonts w:cs="Times New Roman"/>
        </w:rPr>
      </w:pPr>
    </w:p>
    <w:p w14:paraId="0C7F663E" w14:textId="77777777" w:rsidR="00BE0954" w:rsidRDefault="00BE0954" w:rsidP="00BE0954">
      <w:pPr>
        <w:jc w:val="both"/>
        <w:rPr>
          <w:rFonts w:cs="Times New Roman"/>
        </w:rPr>
      </w:pPr>
    </w:p>
    <w:p w14:paraId="0E821A64" w14:textId="77777777" w:rsidR="00BE0954" w:rsidRDefault="00BE0954" w:rsidP="00BE0954">
      <w:pPr>
        <w:jc w:val="both"/>
        <w:rPr>
          <w:rFonts w:cs="Times New Roman"/>
        </w:rPr>
      </w:pPr>
    </w:p>
    <w:p w14:paraId="303B14D8" w14:textId="77777777" w:rsidR="00BE0954" w:rsidRDefault="00BE0954" w:rsidP="00BE0954">
      <w:pPr>
        <w:jc w:val="both"/>
        <w:rPr>
          <w:rFonts w:cs="Times New Roman"/>
        </w:rPr>
      </w:pPr>
    </w:p>
    <w:permEnd w:id="1140135251"/>
    <w:p w14:paraId="659B63E1" w14:textId="77777777" w:rsidR="00BE0954" w:rsidRPr="003756F4" w:rsidRDefault="00BE0954" w:rsidP="00BE0954">
      <w:pPr>
        <w:jc w:val="both"/>
        <w:rPr>
          <w:rFonts w:cs="Times New Roman"/>
        </w:rPr>
      </w:pPr>
    </w:p>
    <w:sectPr w:rsidR="00BE0954" w:rsidRPr="00375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1C02E3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720"/>
      </w:pPr>
      <w:rPr>
        <w:rFonts w:cs="Courier New"/>
        <w:lang w:val="cs-CZ"/>
      </w:rPr>
    </w:lvl>
    <w:lvl w:ilvl="1">
      <w:start w:val="2"/>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210E593C"/>
    <w:multiLevelType w:val="multilevel"/>
    <w:tmpl w:val="DC1E0718"/>
    <w:lvl w:ilvl="0">
      <w:start w:val="9"/>
      <w:numFmt w:val="decimal"/>
      <w:lvlText w:val="%1."/>
      <w:lvlJc w:val="left"/>
      <w:pPr>
        <w:tabs>
          <w:tab w:val="num" w:pos="720"/>
        </w:tabs>
        <w:ind w:left="720" w:hanging="720"/>
      </w:pPr>
      <w:rPr>
        <w:rFonts w:cs="Courier New"/>
        <w:b/>
        <w:sz w:val="28"/>
        <w:szCs w:val="28"/>
        <w:lang w:val="cs-CZ"/>
      </w:rPr>
    </w:lvl>
    <w:lvl w:ilvl="1">
      <w:start w:val="1"/>
      <w:numFmt w:val="decimal"/>
      <w:lvlText w:val="%1.%2."/>
      <w:lvlJc w:val="left"/>
      <w:pPr>
        <w:tabs>
          <w:tab w:val="num" w:pos="720"/>
        </w:tabs>
        <w:ind w:left="720" w:hanging="720"/>
      </w:pPr>
      <w:rPr>
        <w:rFonts w:ascii="Courier New" w:hAnsi="Courier New" w:cs="Courier New"/>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2"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5"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16"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num>
  <w:num w:numId="3">
    <w:abstractNumId w:val="6"/>
  </w:num>
  <w:num w:numId="4">
    <w:abstractNumId w:val="3"/>
  </w:num>
  <w:num w:numId="5">
    <w:abstractNumId w:val="5"/>
  </w:num>
  <w:num w:numId="6">
    <w:abstractNumId w:val="7"/>
  </w:num>
  <w:num w:numId="7">
    <w:abstractNumId w:val="1"/>
  </w:num>
  <w:num w:numId="8">
    <w:abstractNumId w:val="11"/>
  </w:num>
  <w:num w:numId="9">
    <w:abstractNumId w:val="16"/>
  </w:num>
  <w:num w:numId="10">
    <w:abstractNumId w:val="12"/>
  </w:num>
  <w:num w:numId="11">
    <w:abstractNumId w:val="13"/>
  </w:num>
  <w:num w:numId="12">
    <w:abstractNumId w:val="10"/>
  </w:num>
  <w:num w:numId="13">
    <w:abstractNumId w:val="14"/>
  </w:num>
  <w:num w:numId="14">
    <w:abstractNumId w:val="15"/>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2G6+JOE+dz1tPXMf8LhsHrhFtomykZwUO5fgcY6DQdVvF2uVTtwGtj0Ha57Fp+AfqsyM6EaEcjcK9qLsQ7aSQ==" w:salt="CPR3uubnHXu7B4HwIRw0R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D"/>
    <w:rsid w:val="000444C4"/>
    <w:rsid w:val="000A191A"/>
    <w:rsid w:val="000B0493"/>
    <w:rsid w:val="000C5473"/>
    <w:rsid w:val="001313D4"/>
    <w:rsid w:val="00134EB8"/>
    <w:rsid w:val="001F1552"/>
    <w:rsid w:val="001F706C"/>
    <w:rsid w:val="00212A35"/>
    <w:rsid w:val="00257A83"/>
    <w:rsid w:val="002A3B6A"/>
    <w:rsid w:val="0032339B"/>
    <w:rsid w:val="003756F4"/>
    <w:rsid w:val="003B566D"/>
    <w:rsid w:val="003B7B73"/>
    <w:rsid w:val="003D0BBB"/>
    <w:rsid w:val="003E4353"/>
    <w:rsid w:val="004A7DA5"/>
    <w:rsid w:val="00543F6B"/>
    <w:rsid w:val="005519C3"/>
    <w:rsid w:val="00585F95"/>
    <w:rsid w:val="006813A2"/>
    <w:rsid w:val="006C2FEB"/>
    <w:rsid w:val="00710AAD"/>
    <w:rsid w:val="00720037"/>
    <w:rsid w:val="00743222"/>
    <w:rsid w:val="007B36F3"/>
    <w:rsid w:val="00807015"/>
    <w:rsid w:val="00891792"/>
    <w:rsid w:val="008E7FEF"/>
    <w:rsid w:val="00905C42"/>
    <w:rsid w:val="009A2652"/>
    <w:rsid w:val="009B2570"/>
    <w:rsid w:val="00A70A06"/>
    <w:rsid w:val="00A730C8"/>
    <w:rsid w:val="00AE1D19"/>
    <w:rsid w:val="00B161BB"/>
    <w:rsid w:val="00B3476D"/>
    <w:rsid w:val="00B561F4"/>
    <w:rsid w:val="00B56B67"/>
    <w:rsid w:val="00B700EE"/>
    <w:rsid w:val="00BB0008"/>
    <w:rsid w:val="00BD7A8E"/>
    <w:rsid w:val="00BE0954"/>
    <w:rsid w:val="00BE2F4F"/>
    <w:rsid w:val="00BE3418"/>
    <w:rsid w:val="00C011AA"/>
    <w:rsid w:val="00CF4C1C"/>
    <w:rsid w:val="00E63E41"/>
    <w:rsid w:val="00E85A84"/>
    <w:rsid w:val="00EC7098"/>
    <w:rsid w:val="00F6429E"/>
    <w:rsid w:val="00FB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chartTrackingRefBased/>
  <w15:docId w15:val="{81468252-8AB6-44D4-8837-4A4E073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uiPriority w:val="9"/>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unb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3152</Words>
  <Characters>18602</Characters>
  <Application>Microsoft Office Word</Application>
  <DocSecurity>8</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17</cp:revision>
  <dcterms:created xsi:type="dcterms:W3CDTF">2023-02-07T07:39:00Z</dcterms:created>
  <dcterms:modified xsi:type="dcterms:W3CDTF">2023-08-15T06:46:00Z</dcterms:modified>
</cp:coreProperties>
</file>