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010EA" w14:textId="77777777" w:rsidR="00913FD6" w:rsidRDefault="00913FD6" w:rsidP="00235673">
      <w:pPr>
        <w:tabs>
          <w:tab w:val="left" w:pos="3126"/>
        </w:tabs>
        <w:rPr>
          <w:rFonts w:ascii="Arial Black" w:hAnsi="Arial Black" w:cs="Arial"/>
          <w:b/>
          <w:sz w:val="32"/>
          <w:szCs w:val="32"/>
        </w:rPr>
      </w:pPr>
    </w:p>
    <w:p w14:paraId="0CE5995B" w14:textId="77777777" w:rsidR="00C05B9F" w:rsidRPr="0054216E" w:rsidRDefault="005540D6" w:rsidP="00913FD6">
      <w:pPr>
        <w:tabs>
          <w:tab w:val="left" w:pos="3126"/>
        </w:tabs>
        <w:jc w:val="center"/>
        <w:rPr>
          <w:rFonts w:ascii="Arial" w:hAnsi="Arial" w:cs="Arial"/>
          <w:b/>
          <w:sz w:val="32"/>
          <w:szCs w:val="32"/>
        </w:rPr>
      </w:pPr>
      <w:r w:rsidRPr="0054216E">
        <w:rPr>
          <w:rFonts w:ascii="Arial" w:hAnsi="Arial" w:cs="Arial"/>
          <w:b/>
          <w:sz w:val="32"/>
          <w:szCs w:val="32"/>
        </w:rPr>
        <w:t>PÍSEMNÁ ZPRÁVA ZADAVATELE</w:t>
      </w:r>
      <w:r w:rsidR="00065CA0" w:rsidRPr="0054216E">
        <w:rPr>
          <w:rFonts w:ascii="Arial" w:hAnsi="Arial" w:cs="Arial"/>
          <w:b/>
          <w:sz w:val="32"/>
          <w:szCs w:val="32"/>
        </w:rPr>
        <w:t xml:space="preserve"> </w:t>
      </w:r>
    </w:p>
    <w:p w14:paraId="5F390250" w14:textId="77777777" w:rsidR="004C75E5" w:rsidRPr="0054216E" w:rsidRDefault="00865B49" w:rsidP="00913FD6">
      <w:pPr>
        <w:tabs>
          <w:tab w:val="left" w:pos="3126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</w:rPr>
        <w:t>(</w:t>
      </w:r>
      <w:r w:rsidRPr="0054216E">
        <w:rPr>
          <w:rFonts w:ascii="Arial" w:hAnsi="Arial" w:cs="Arial"/>
          <w:szCs w:val="24"/>
        </w:rPr>
        <w:t xml:space="preserve">zpracovaná podle § </w:t>
      </w:r>
      <w:r w:rsidR="00E41227" w:rsidRPr="0054216E">
        <w:rPr>
          <w:rFonts w:ascii="Arial" w:hAnsi="Arial" w:cs="Arial"/>
          <w:szCs w:val="24"/>
        </w:rPr>
        <w:t>217</w:t>
      </w:r>
      <w:r w:rsidR="004C75E5" w:rsidRPr="0054216E">
        <w:rPr>
          <w:rFonts w:ascii="Arial" w:hAnsi="Arial" w:cs="Arial"/>
          <w:szCs w:val="24"/>
        </w:rPr>
        <w:t xml:space="preserve"> zákona č. </w:t>
      </w:r>
      <w:r w:rsidR="00217A96" w:rsidRPr="0054216E">
        <w:rPr>
          <w:rFonts w:ascii="Arial" w:hAnsi="Arial" w:cs="Arial"/>
          <w:szCs w:val="24"/>
        </w:rPr>
        <w:t>13</w:t>
      </w:r>
      <w:r w:rsidR="00767447" w:rsidRPr="0054216E">
        <w:rPr>
          <w:rFonts w:ascii="Arial" w:hAnsi="Arial" w:cs="Arial"/>
          <w:szCs w:val="24"/>
        </w:rPr>
        <w:t>4</w:t>
      </w:r>
      <w:r w:rsidR="004C75E5" w:rsidRPr="0054216E">
        <w:rPr>
          <w:rFonts w:ascii="Arial" w:hAnsi="Arial" w:cs="Arial"/>
          <w:szCs w:val="24"/>
        </w:rPr>
        <w:t>/20</w:t>
      </w:r>
      <w:r w:rsidR="00767447" w:rsidRPr="0054216E">
        <w:rPr>
          <w:rFonts w:ascii="Arial" w:hAnsi="Arial" w:cs="Arial"/>
          <w:szCs w:val="24"/>
        </w:rPr>
        <w:t>1</w:t>
      </w:r>
      <w:r w:rsidR="00217A96" w:rsidRPr="0054216E">
        <w:rPr>
          <w:rFonts w:ascii="Arial" w:hAnsi="Arial" w:cs="Arial"/>
          <w:szCs w:val="24"/>
        </w:rPr>
        <w:t>6</w:t>
      </w:r>
      <w:r w:rsidRPr="0054216E">
        <w:rPr>
          <w:rFonts w:ascii="Arial" w:hAnsi="Arial" w:cs="Arial"/>
          <w:szCs w:val="24"/>
        </w:rPr>
        <w:t xml:space="preserve"> Sb.</w:t>
      </w:r>
      <w:r w:rsidR="004002F9" w:rsidRPr="0054216E">
        <w:rPr>
          <w:rFonts w:ascii="Arial" w:hAnsi="Arial" w:cs="Arial"/>
          <w:szCs w:val="24"/>
        </w:rPr>
        <w:t>,</w:t>
      </w:r>
      <w:r w:rsidRPr="0054216E">
        <w:rPr>
          <w:rFonts w:ascii="Arial" w:hAnsi="Arial" w:cs="Arial"/>
          <w:szCs w:val="24"/>
        </w:rPr>
        <w:t xml:space="preserve"> </w:t>
      </w:r>
      <w:r w:rsidR="004C75E5" w:rsidRPr="0054216E">
        <w:rPr>
          <w:rFonts w:ascii="Arial" w:hAnsi="Arial" w:cs="Arial"/>
          <w:szCs w:val="24"/>
        </w:rPr>
        <w:t>v platném znění)</w:t>
      </w:r>
    </w:p>
    <w:p w14:paraId="291A9121" w14:textId="77777777" w:rsidR="00B67828" w:rsidRPr="0054216E" w:rsidRDefault="00B67828" w:rsidP="00235673">
      <w:pPr>
        <w:tabs>
          <w:tab w:val="left" w:pos="3126"/>
        </w:tabs>
        <w:rPr>
          <w:rFonts w:ascii="Arial" w:hAnsi="Arial" w:cs="Arial"/>
          <w:b/>
          <w:szCs w:val="24"/>
        </w:rPr>
      </w:pPr>
    </w:p>
    <w:p w14:paraId="7B3E5F33" w14:textId="4881A041" w:rsidR="001D0238" w:rsidRPr="0054216E" w:rsidRDefault="001D0238" w:rsidP="00235673">
      <w:pPr>
        <w:tabs>
          <w:tab w:val="left" w:pos="3126"/>
        </w:tabs>
        <w:rPr>
          <w:rFonts w:ascii="Arial" w:hAnsi="Arial" w:cs="Arial"/>
          <w:b/>
          <w:szCs w:val="24"/>
        </w:rPr>
      </w:pPr>
      <w:r w:rsidRPr="0054216E">
        <w:rPr>
          <w:rFonts w:ascii="Arial" w:hAnsi="Arial" w:cs="Arial"/>
          <w:b/>
          <w:szCs w:val="24"/>
        </w:rPr>
        <w:t xml:space="preserve">Evidenční číslo </w:t>
      </w:r>
      <w:r w:rsidR="00767447" w:rsidRPr="0054216E">
        <w:rPr>
          <w:rFonts w:ascii="Arial" w:hAnsi="Arial" w:cs="Arial"/>
          <w:b/>
          <w:szCs w:val="24"/>
        </w:rPr>
        <w:t xml:space="preserve">sektorové </w:t>
      </w:r>
      <w:r w:rsidRPr="0054216E">
        <w:rPr>
          <w:rFonts w:ascii="Arial" w:hAnsi="Arial" w:cs="Arial"/>
          <w:b/>
          <w:szCs w:val="24"/>
        </w:rPr>
        <w:t>veřejné zakázky:</w:t>
      </w:r>
      <w:r w:rsidR="00BE597C" w:rsidRPr="0054216E">
        <w:rPr>
          <w:rFonts w:ascii="Arial" w:hAnsi="Arial" w:cs="Arial"/>
          <w:b/>
          <w:szCs w:val="24"/>
        </w:rPr>
        <w:t xml:space="preserve"> </w:t>
      </w:r>
      <w:r w:rsidR="00416FC0" w:rsidRPr="0054216E">
        <w:rPr>
          <w:rFonts w:ascii="Arial" w:hAnsi="Arial" w:cs="Arial"/>
          <w:szCs w:val="24"/>
        </w:rPr>
        <w:t>Z2022-046453</w:t>
      </w:r>
      <w:r w:rsidR="00BE597C" w:rsidRPr="0054216E">
        <w:rPr>
          <w:rFonts w:ascii="Arial" w:hAnsi="Arial" w:cs="Arial"/>
          <w:szCs w:val="24"/>
        </w:rPr>
        <w:t xml:space="preserve">, číslo oznámení v TED: </w:t>
      </w:r>
      <w:r w:rsidR="00416FC0" w:rsidRPr="0054216E">
        <w:rPr>
          <w:rFonts w:ascii="Arial" w:hAnsi="Arial" w:cs="Arial"/>
          <w:szCs w:val="24"/>
        </w:rPr>
        <w:t>2022/S 221-636654</w:t>
      </w:r>
      <w:r w:rsidR="00BE597C" w:rsidRPr="0054216E">
        <w:rPr>
          <w:rFonts w:ascii="Arial" w:hAnsi="Arial" w:cs="Arial"/>
          <w:szCs w:val="24"/>
        </w:rPr>
        <w:t xml:space="preserve">     </w:t>
      </w:r>
    </w:p>
    <w:p w14:paraId="22D71AEB" w14:textId="77777777" w:rsidR="001D0238" w:rsidRPr="0054216E" w:rsidRDefault="001D0238" w:rsidP="00235673">
      <w:pPr>
        <w:tabs>
          <w:tab w:val="left" w:pos="3126"/>
        </w:tabs>
        <w:rPr>
          <w:rFonts w:ascii="Arial" w:hAnsi="Arial" w:cs="Arial"/>
          <w:b/>
          <w:szCs w:val="24"/>
        </w:rPr>
      </w:pPr>
    </w:p>
    <w:p w14:paraId="313078B9" w14:textId="141CB035" w:rsidR="00CA2FFF" w:rsidRPr="0054216E" w:rsidRDefault="005540D6" w:rsidP="00CA2FFF">
      <w:pPr>
        <w:rPr>
          <w:rFonts w:ascii="Arial" w:hAnsi="Arial" w:cs="Arial"/>
          <w:szCs w:val="24"/>
        </w:rPr>
      </w:pPr>
      <w:r w:rsidRPr="0054216E">
        <w:rPr>
          <w:rFonts w:ascii="Arial" w:hAnsi="Arial" w:cs="Arial"/>
          <w:b/>
          <w:szCs w:val="24"/>
        </w:rPr>
        <w:t xml:space="preserve">Název </w:t>
      </w:r>
      <w:r w:rsidR="00CA2FFF" w:rsidRPr="0054216E">
        <w:rPr>
          <w:rFonts w:ascii="Arial" w:hAnsi="Arial" w:cs="Arial"/>
          <w:b/>
          <w:szCs w:val="24"/>
        </w:rPr>
        <w:t>zadávacího řízení</w:t>
      </w:r>
      <w:r w:rsidRPr="0054216E">
        <w:rPr>
          <w:rFonts w:ascii="Arial" w:hAnsi="Arial" w:cs="Arial"/>
          <w:b/>
          <w:szCs w:val="24"/>
        </w:rPr>
        <w:t>:</w:t>
      </w:r>
      <w:r w:rsidR="0051544E" w:rsidRPr="0054216E">
        <w:rPr>
          <w:rFonts w:ascii="Arial" w:hAnsi="Arial" w:cs="Arial"/>
          <w:b/>
          <w:szCs w:val="24"/>
        </w:rPr>
        <w:t xml:space="preserve"> </w:t>
      </w:r>
      <w:r w:rsidR="00CA2FFF" w:rsidRPr="0054216E">
        <w:rPr>
          <w:rFonts w:ascii="Arial" w:hAnsi="Arial" w:cs="Arial"/>
          <w:b/>
          <w:szCs w:val="24"/>
        </w:rPr>
        <w:t>„</w:t>
      </w:r>
      <w:r w:rsidR="00416FC0" w:rsidRPr="0054216E">
        <w:rPr>
          <w:rFonts w:ascii="Arial" w:hAnsi="Arial" w:cs="Arial"/>
          <w:b/>
          <w:szCs w:val="24"/>
        </w:rPr>
        <w:t>ELEKTROMĚRY AMM</w:t>
      </w:r>
      <w:r w:rsidR="00CA2FFF" w:rsidRPr="0054216E">
        <w:rPr>
          <w:rFonts w:ascii="Arial" w:hAnsi="Arial" w:cs="Arial"/>
          <w:b/>
          <w:szCs w:val="24"/>
        </w:rPr>
        <w:t>“</w:t>
      </w:r>
      <w:r w:rsidR="00711816" w:rsidRPr="0054216E">
        <w:rPr>
          <w:rFonts w:ascii="Arial" w:hAnsi="Arial" w:cs="Arial"/>
          <w:b/>
          <w:szCs w:val="24"/>
        </w:rPr>
        <w:t xml:space="preserve"> </w:t>
      </w:r>
    </w:p>
    <w:p w14:paraId="2B941265" w14:textId="77777777" w:rsidR="005540D6" w:rsidRPr="0054216E" w:rsidRDefault="005540D6" w:rsidP="00235673">
      <w:pPr>
        <w:tabs>
          <w:tab w:val="left" w:pos="3126"/>
        </w:tabs>
        <w:rPr>
          <w:rFonts w:ascii="Arial" w:hAnsi="Arial" w:cs="Arial"/>
          <w:szCs w:val="24"/>
        </w:rPr>
      </w:pPr>
    </w:p>
    <w:p w14:paraId="6A928794" w14:textId="77777777" w:rsidR="00217A96" w:rsidRPr="0054216E" w:rsidRDefault="00217A96" w:rsidP="00865B49">
      <w:pPr>
        <w:numPr>
          <w:ilvl w:val="0"/>
          <w:numId w:val="12"/>
        </w:numPr>
        <w:tabs>
          <w:tab w:val="left" w:pos="426"/>
        </w:tabs>
        <w:ind w:left="426" w:hanging="426"/>
        <w:rPr>
          <w:rFonts w:ascii="Arial" w:hAnsi="Arial" w:cs="Arial"/>
          <w:b/>
          <w:szCs w:val="24"/>
        </w:rPr>
      </w:pPr>
      <w:r w:rsidRPr="0054216E">
        <w:rPr>
          <w:rFonts w:ascii="Arial" w:hAnsi="Arial" w:cs="Arial"/>
          <w:b/>
          <w:szCs w:val="24"/>
        </w:rPr>
        <w:t>Identifikační údaje zadavatele</w:t>
      </w:r>
    </w:p>
    <w:p w14:paraId="12681F45" w14:textId="77777777" w:rsidR="00D943D7" w:rsidRPr="0054216E" w:rsidRDefault="00D943D7" w:rsidP="00D943D7">
      <w:pPr>
        <w:tabs>
          <w:tab w:val="left" w:pos="426"/>
        </w:tabs>
        <w:rPr>
          <w:rFonts w:ascii="Arial" w:hAnsi="Arial" w:cs="Arial"/>
          <w:b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860"/>
        <w:gridCol w:w="1683"/>
      </w:tblGrid>
      <w:tr w:rsidR="00217A96" w:rsidRPr="0054216E" w14:paraId="0FD6099B" w14:textId="77777777" w:rsidTr="0054216E">
        <w:tc>
          <w:tcPr>
            <w:tcW w:w="2808" w:type="dxa"/>
            <w:shd w:val="clear" w:color="auto" w:fill="E6E6E6"/>
          </w:tcPr>
          <w:p w14:paraId="3F846020" w14:textId="77777777" w:rsidR="00217A96" w:rsidRPr="0054216E" w:rsidRDefault="00CA2FFF" w:rsidP="00570F68">
            <w:pPr>
              <w:spacing w:before="120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b/>
                <w:szCs w:val="24"/>
              </w:rPr>
              <w:t>Obchodní firma/název/jméno, příjmení</w:t>
            </w:r>
          </w:p>
        </w:tc>
        <w:tc>
          <w:tcPr>
            <w:tcW w:w="4860" w:type="dxa"/>
            <w:shd w:val="clear" w:color="auto" w:fill="E6E6E6"/>
          </w:tcPr>
          <w:p w14:paraId="54687F18" w14:textId="77777777" w:rsidR="00217A96" w:rsidRPr="0054216E" w:rsidRDefault="00CA2FFF" w:rsidP="00502830">
            <w:pPr>
              <w:spacing w:before="120"/>
              <w:rPr>
                <w:rFonts w:ascii="Arial" w:hAnsi="Arial" w:cs="Arial"/>
                <w:b/>
                <w:szCs w:val="24"/>
              </w:rPr>
            </w:pPr>
            <w:r w:rsidRPr="0054216E">
              <w:rPr>
                <w:rFonts w:ascii="Arial" w:hAnsi="Arial" w:cs="Arial"/>
                <w:b/>
                <w:szCs w:val="24"/>
              </w:rPr>
              <w:t>Sídlo/místo trvalého pobytu/místo podnikání</w:t>
            </w:r>
          </w:p>
        </w:tc>
        <w:tc>
          <w:tcPr>
            <w:tcW w:w="1683" w:type="dxa"/>
            <w:shd w:val="clear" w:color="auto" w:fill="E6E6E6"/>
          </w:tcPr>
          <w:p w14:paraId="47E0A2E5" w14:textId="77777777" w:rsidR="00217A96" w:rsidRPr="0054216E" w:rsidRDefault="00217A96" w:rsidP="00502830">
            <w:pPr>
              <w:spacing w:before="120"/>
              <w:rPr>
                <w:rFonts w:ascii="Arial" w:hAnsi="Arial" w:cs="Arial"/>
                <w:b/>
                <w:szCs w:val="24"/>
              </w:rPr>
            </w:pPr>
            <w:r w:rsidRPr="0054216E">
              <w:rPr>
                <w:rFonts w:ascii="Arial" w:hAnsi="Arial" w:cs="Arial"/>
                <w:b/>
                <w:szCs w:val="24"/>
              </w:rPr>
              <w:t>IČ</w:t>
            </w:r>
            <w:r w:rsidR="00570F68" w:rsidRPr="0054216E">
              <w:rPr>
                <w:rFonts w:ascii="Arial" w:hAnsi="Arial" w:cs="Arial"/>
                <w:b/>
                <w:szCs w:val="24"/>
              </w:rPr>
              <w:t>O</w:t>
            </w:r>
          </w:p>
        </w:tc>
      </w:tr>
      <w:tr w:rsidR="00217A96" w:rsidRPr="0054216E" w14:paraId="2367F3D1" w14:textId="77777777" w:rsidTr="0054216E">
        <w:trPr>
          <w:trHeight w:val="489"/>
        </w:trPr>
        <w:tc>
          <w:tcPr>
            <w:tcW w:w="2808" w:type="dxa"/>
            <w:shd w:val="clear" w:color="auto" w:fill="auto"/>
          </w:tcPr>
          <w:p w14:paraId="213B2DB1" w14:textId="292A9784" w:rsidR="00217A96" w:rsidRPr="0054216E" w:rsidRDefault="00416FC0" w:rsidP="00502830">
            <w:pPr>
              <w:spacing w:before="120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ČEZ Distribuce, a. s.</w:t>
            </w:r>
          </w:p>
        </w:tc>
        <w:tc>
          <w:tcPr>
            <w:tcW w:w="4860" w:type="dxa"/>
            <w:shd w:val="clear" w:color="auto" w:fill="auto"/>
          </w:tcPr>
          <w:p w14:paraId="7654A37C" w14:textId="61278A68" w:rsidR="00217A96" w:rsidRPr="0054216E" w:rsidRDefault="00416FC0" w:rsidP="00502830">
            <w:pPr>
              <w:spacing w:before="120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Děčín – Děčín IV-Podmokly, Teplická 874/8, PSČ 405 02</w:t>
            </w:r>
          </w:p>
        </w:tc>
        <w:tc>
          <w:tcPr>
            <w:tcW w:w="1683" w:type="dxa"/>
            <w:shd w:val="clear" w:color="auto" w:fill="auto"/>
          </w:tcPr>
          <w:p w14:paraId="2810B120" w14:textId="3919C1EC" w:rsidR="00217A96" w:rsidRPr="0054216E" w:rsidRDefault="00416FC0" w:rsidP="00502830">
            <w:pPr>
              <w:spacing w:before="120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24729035</w:t>
            </w:r>
          </w:p>
        </w:tc>
      </w:tr>
    </w:tbl>
    <w:p w14:paraId="66014E93" w14:textId="77777777" w:rsidR="006C2C5D" w:rsidRPr="0054216E" w:rsidRDefault="006C2C5D" w:rsidP="006C2C5D">
      <w:pPr>
        <w:rPr>
          <w:rFonts w:ascii="Arial" w:hAnsi="Arial" w:cs="Arial"/>
          <w:b/>
          <w:szCs w:val="24"/>
        </w:rPr>
      </w:pPr>
    </w:p>
    <w:p w14:paraId="5B303957" w14:textId="77777777" w:rsidR="006C2C5D" w:rsidRPr="0054216E" w:rsidRDefault="006C2C5D" w:rsidP="006C2C5D">
      <w:pPr>
        <w:rPr>
          <w:rFonts w:ascii="Arial" w:hAnsi="Arial" w:cs="Arial"/>
          <w:b/>
          <w:szCs w:val="24"/>
        </w:rPr>
      </w:pPr>
      <w:r w:rsidRPr="0054216E">
        <w:rPr>
          <w:rFonts w:ascii="Arial" w:hAnsi="Arial" w:cs="Arial"/>
          <w:b/>
          <w:szCs w:val="24"/>
        </w:rPr>
        <w:t>Předmět</w:t>
      </w:r>
      <w:r w:rsidR="00570F68" w:rsidRPr="0054216E">
        <w:rPr>
          <w:rFonts w:ascii="Arial" w:hAnsi="Arial" w:cs="Arial"/>
          <w:b/>
          <w:szCs w:val="24"/>
        </w:rPr>
        <w:t xml:space="preserve"> sektorové</w:t>
      </w:r>
      <w:r w:rsidRPr="0054216E">
        <w:rPr>
          <w:rFonts w:ascii="Arial" w:hAnsi="Arial" w:cs="Arial"/>
          <w:b/>
          <w:szCs w:val="24"/>
        </w:rPr>
        <w:t xml:space="preserve"> veřejné zakázky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6C2C5D" w:rsidRPr="0054216E" w14:paraId="5DAA7B56" w14:textId="77777777" w:rsidTr="0054216E">
        <w:tc>
          <w:tcPr>
            <w:tcW w:w="9351" w:type="dxa"/>
            <w:shd w:val="clear" w:color="auto" w:fill="auto"/>
          </w:tcPr>
          <w:p w14:paraId="56B0F4C1" w14:textId="48F182F7" w:rsidR="006C2C5D" w:rsidRPr="0054216E" w:rsidRDefault="00324CC0" w:rsidP="0054216E">
            <w:pPr>
              <w:spacing w:before="120"/>
              <w:jc w:val="both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Dodávky Elektroměrů</w:t>
            </w:r>
            <w:r w:rsidR="00C84C79">
              <w:rPr>
                <w:rFonts w:ascii="Arial" w:hAnsi="Arial" w:cs="Arial"/>
                <w:szCs w:val="24"/>
              </w:rPr>
              <w:t xml:space="preserve">, tj. </w:t>
            </w:r>
            <w:r w:rsidRPr="0054216E">
              <w:rPr>
                <w:rFonts w:ascii="Arial" w:hAnsi="Arial" w:cs="Arial"/>
                <w:szCs w:val="24"/>
              </w:rPr>
              <w:t>měřicí</w:t>
            </w:r>
            <w:r w:rsidR="00C84C79">
              <w:rPr>
                <w:rFonts w:ascii="Arial" w:hAnsi="Arial" w:cs="Arial"/>
                <w:szCs w:val="24"/>
              </w:rPr>
              <w:t>ch</w:t>
            </w:r>
            <w:r w:rsidRPr="0054216E">
              <w:rPr>
                <w:rFonts w:ascii="Arial" w:hAnsi="Arial" w:cs="Arial"/>
                <w:szCs w:val="24"/>
              </w:rPr>
              <w:t xml:space="preserve"> zařízení, kter</w:t>
            </w:r>
            <w:r w:rsidR="00C84C79">
              <w:rPr>
                <w:rFonts w:ascii="Arial" w:hAnsi="Arial" w:cs="Arial"/>
                <w:szCs w:val="24"/>
              </w:rPr>
              <w:t>á</w:t>
            </w:r>
            <w:r w:rsidRPr="0054216E">
              <w:rPr>
                <w:rFonts w:ascii="Arial" w:hAnsi="Arial" w:cs="Arial"/>
                <w:szCs w:val="24"/>
              </w:rPr>
              <w:t xml:space="preserve"> využív</w:t>
            </w:r>
            <w:r w:rsidR="00C84C79">
              <w:rPr>
                <w:rFonts w:ascii="Arial" w:hAnsi="Arial" w:cs="Arial"/>
                <w:szCs w:val="24"/>
              </w:rPr>
              <w:t>ají</w:t>
            </w:r>
            <w:r w:rsidRPr="0054216E">
              <w:rPr>
                <w:rFonts w:ascii="Arial" w:hAnsi="Arial" w:cs="Arial"/>
                <w:szCs w:val="24"/>
              </w:rPr>
              <w:t xml:space="preserve"> pokročilou správu (</w:t>
            </w:r>
            <w:proofErr w:type="spellStart"/>
            <w:r w:rsidRPr="0054216E">
              <w:rPr>
                <w:rFonts w:ascii="Arial" w:hAnsi="Arial" w:cs="Arial"/>
                <w:szCs w:val="24"/>
              </w:rPr>
              <w:t>Advanced</w:t>
            </w:r>
            <w:proofErr w:type="spellEnd"/>
            <w:r w:rsidRPr="0054216E">
              <w:rPr>
                <w:rFonts w:ascii="Arial" w:hAnsi="Arial" w:cs="Arial"/>
                <w:szCs w:val="24"/>
              </w:rPr>
              <w:t xml:space="preserve"> Meter Management) pro dálkové zpracování odečtů dat a management založený na obousměrné datové komunikaci</w:t>
            </w:r>
            <w:r w:rsidR="00C84C79">
              <w:rPr>
                <w:rFonts w:ascii="Arial" w:hAnsi="Arial" w:cs="Arial"/>
                <w:szCs w:val="24"/>
              </w:rPr>
              <w:t>,</w:t>
            </w:r>
            <w:r w:rsidRPr="0054216E">
              <w:rPr>
                <w:rFonts w:ascii="Arial" w:hAnsi="Arial" w:cs="Arial"/>
                <w:szCs w:val="24"/>
              </w:rPr>
              <w:t xml:space="preserve"> </w:t>
            </w:r>
            <w:r w:rsidR="00CC3D87" w:rsidRPr="0054216E">
              <w:rPr>
                <w:rFonts w:ascii="Arial" w:hAnsi="Arial" w:cs="Arial"/>
                <w:szCs w:val="24"/>
              </w:rPr>
              <w:t>s komunikací LTE NB-</w:t>
            </w:r>
            <w:proofErr w:type="spellStart"/>
            <w:r w:rsidR="00CC3D87" w:rsidRPr="0054216E">
              <w:rPr>
                <w:rFonts w:ascii="Arial" w:hAnsi="Arial" w:cs="Arial"/>
                <w:szCs w:val="24"/>
              </w:rPr>
              <w:t>IoT</w:t>
            </w:r>
            <w:proofErr w:type="spellEnd"/>
            <w:r w:rsidR="00CC3D87" w:rsidRPr="0054216E">
              <w:rPr>
                <w:rFonts w:ascii="Arial" w:hAnsi="Arial" w:cs="Arial"/>
                <w:szCs w:val="24"/>
              </w:rPr>
              <w:t xml:space="preserve"> a LTE CAT M1.</w:t>
            </w:r>
          </w:p>
        </w:tc>
      </w:tr>
    </w:tbl>
    <w:p w14:paraId="704A694E" w14:textId="77777777" w:rsidR="006C2C5D" w:rsidRPr="0054216E" w:rsidRDefault="006C2C5D" w:rsidP="006C2C5D">
      <w:pPr>
        <w:tabs>
          <w:tab w:val="left" w:pos="3126"/>
        </w:tabs>
        <w:rPr>
          <w:rFonts w:ascii="Arial" w:hAnsi="Arial" w:cs="Arial"/>
          <w:b/>
          <w:szCs w:val="24"/>
        </w:rPr>
      </w:pPr>
    </w:p>
    <w:p w14:paraId="71B6D815" w14:textId="77777777" w:rsidR="006C2C5D" w:rsidRPr="0054216E" w:rsidRDefault="006C2C5D" w:rsidP="006C2C5D">
      <w:pPr>
        <w:tabs>
          <w:tab w:val="left" w:pos="3126"/>
        </w:tabs>
        <w:rPr>
          <w:rFonts w:ascii="Arial" w:hAnsi="Arial" w:cs="Arial"/>
          <w:b/>
          <w:szCs w:val="24"/>
        </w:rPr>
      </w:pPr>
      <w:r w:rsidRPr="0054216E">
        <w:rPr>
          <w:rFonts w:ascii="Arial" w:hAnsi="Arial" w:cs="Arial"/>
          <w:b/>
          <w:szCs w:val="24"/>
        </w:rPr>
        <w:t>Cena sjednaná ve smlouvě v Kč bez DPH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6C2C5D" w:rsidRPr="0054216E" w14:paraId="435C0874" w14:textId="77777777" w:rsidTr="0054216E">
        <w:trPr>
          <w:trHeight w:val="587"/>
        </w:trPr>
        <w:tc>
          <w:tcPr>
            <w:tcW w:w="9351" w:type="dxa"/>
            <w:shd w:val="clear" w:color="auto" w:fill="auto"/>
          </w:tcPr>
          <w:p w14:paraId="1CB42559" w14:textId="7156EAF6" w:rsidR="006C2C5D" w:rsidRPr="0054216E" w:rsidRDefault="00324CC0" w:rsidP="0054216E">
            <w:pPr>
              <w:spacing w:before="120"/>
              <w:jc w:val="both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Předmětem zadávacího řízení bylo uzavření rámcové dohody</w:t>
            </w:r>
            <w:r w:rsidR="00C84C79">
              <w:rPr>
                <w:rFonts w:ascii="Arial" w:hAnsi="Arial" w:cs="Arial"/>
                <w:szCs w:val="24"/>
              </w:rPr>
              <w:t xml:space="preserve"> s prvními třemi účastníky v pořadí</w:t>
            </w:r>
            <w:r w:rsidRPr="0054216E">
              <w:rPr>
                <w:rFonts w:ascii="Arial" w:hAnsi="Arial" w:cs="Arial"/>
                <w:szCs w:val="24"/>
              </w:rPr>
              <w:t xml:space="preserve">, na </w:t>
            </w:r>
            <w:proofErr w:type="gramStart"/>
            <w:r w:rsidRPr="0054216E">
              <w:rPr>
                <w:rFonts w:ascii="Arial" w:hAnsi="Arial" w:cs="Arial"/>
                <w:szCs w:val="24"/>
              </w:rPr>
              <w:t>základě</w:t>
            </w:r>
            <w:proofErr w:type="gramEnd"/>
            <w:r w:rsidRPr="0054216E">
              <w:rPr>
                <w:rFonts w:ascii="Arial" w:hAnsi="Arial" w:cs="Arial"/>
                <w:szCs w:val="24"/>
              </w:rPr>
              <w:t xml:space="preserve"> které budou jednotlivé veřejné zakázky zadávány ve smyslu § 132 odst. 3 písm. c) ZZVZ, tj. kombinací postupů s obnovením soutěže mezi účastníky </w:t>
            </w:r>
            <w:r w:rsidR="00182DE5" w:rsidRPr="0054216E">
              <w:rPr>
                <w:rFonts w:ascii="Arial" w:hAnsi="Arial" w:cs="Arial"/>
                <w:szCs w:val="24"/>
              </w:rPr>
              <w:t>r</w:t>
            </w:r>
            <w:r w:rsidRPr="0054216E">
              <w:rPr>
                <w:rFonts w:ascii="Arial" w:hAnsi="Arial" w:cs="Arial"/>
                <w:szCs w:val="24"/>
              </w:rPr>
              <w:t xml:space="preserve">ámcové dohody a bez obnovení soutěže mezi účastníky </w:t>
            </w:r>
            <w:r w:rsidR="00182DE5" w:rsidRPr="0054216E">
              <w:rPr>
                <w:rFonts w:ascii="Arial" w:hAnsi="Arial" w:cs="Arial"/>
                <w:szCs w:val="24"/>
              </w:rPr>
              <w:t>r</w:t>
            </w:r>
            <w:r w:rsidRPr="0054216E">
              <w:rPr>
                <w:rFonts w:ascii="Arial" w:hAnsi="Arial" w:cs="Arial"/>
                <w:szCs w:val="24"/>
              </w:rPr>
              <w:t>ámcové dohody.</w:t>
            </w:r>
          </w:p>
          <w:p w14:paraId="0E8C9C7C" w14:textId="221473E2" w:rsidR="00CC3D87" w:rsidRPr="0054216E" w:rsidRDefault="00182DE5" w:rsidP="0054216E">
            <w:pPr>
              <w:spacing w:before="120"/>
              <w:jc w:val="both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V uzavřené rámcové dohodě jsou sjednány ceny za 1 kus jednofázového</w:t>
            </w:r>
            <w:r w:rsidR="00C84C79">
              <w:rPr>
                <w:rFonts w:ascii="Arial" w:hAnsi="Arial" w:cs="Arial"/>
                <w:szCs w:val="24"/>
              </w:rPr>
              <w:t xml:space="preserve"> a za</w:t>
            </w:r>
            <w:r w:rsidRPr="0054216E">
              <w:rPr>
                <w:rFonts w:ascii="Arial" w:hAnsi="Arial" w:cs="Arial"/>
                <w:szCs w:val="24"/>
              </w:rPr>
              <w:t xml:space="preserve"> 1 kus třífázového elektroměru, které budou aplikovány v případě postupu bez obnovení soutěže mezi účastníky rámcové dohody. Sjednané jednotkové ceny jsou uvedeny v tabulce uvedené níže.</w:t>
            </w:r>
          </w:p>
        </w:tc>
      </w:tr>
    </w:tbl>
    <w:p w14:paraId="3CBD27F4" w14:textId="77777777" w:rsidR="006C2C5D" w:rsidRPr="0054216E" w:rsidRDefault="006C2C5D" w:rsidP="006C2C5D">
      <w:pPr>
        <w:rPr>
          <w:rFonts w:ascii="Arial" w:hAnsi="Arial" w:cs="Arial"/>
          <w:szCs w:val="24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604"/>
        <w:gridCol w:w="4747"/>
      </w:tblGrid>
      <w:tr w:rsidR="00762FF8" w:rsidRPr="0054216E" w14:paraId="4F495B91" w14:textId="77777777" w:rsidTr="0054216E">
        <w:tc>
          <w:tcPr>
            <w:tcW w:w="4604" w:type="dxa"/>
            <w:shd w:val="pct10" w:color="auto" w:fill="auto"/>
          </w:tcPr>
          <w:p w14:paraId="0D73AE36" w14:textId="77777777" w:rsidR="00762FF8" w:rsidRPr="0054216E" w:rsidRDefault="00762FF8" w:rsidP="00EA6575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54216E">
              <w:rPr>
                <w:rFonts w:ascii="Arial" w:hAnsi="Arial" w:cs="Arial"/>
                <w:b/>
                <w:szCs w:val="24"/>
              </w:rPr>
              <w:t>Obchodní firma/název/jméno, příjmení</w:t>
            </w:r>
          </w:p>
        </w:tc>
        <w:tc>
          <w:tcPr>
            <w:tcW w:w="4747" w:type="dxa"/>
            <w:shd w:val="pct10" w:color="auto" w:fill="auto"/>
          </w:tcPr>
          <w:p w14:paraId="29EEF568" w14:textId="5ADE0DF7" w:rsidR="00762FF8" w:rsidRPr="0054216E" w:rsidRDefault="00762FF8" w:rsidP="00EA6575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b/>
                <w:szCs w:val="24"/>
              </w:rPr>
              <w:t>Sjednaná</w:t>
            </w:r>
            <w:r w:rsidRPr="0054216E">
              <w:rPr>
                <w:rFonts w:ascii="Arial" w:hAnsi="Arial" w:cs="Arial"/>
                <w:b/>
                <w:bCs/>
                <w:szCs w:val="24"/>
              </w:rPr>
              <w:t xml:space="preserve"> jednotková cena v</w:t>
            </w:r>
            <w:r w:rsidR="009933F3">
              <w:rPr>
                <w:rFonts w:ascii="Arial" w:hAnsi="Arial" w:cs="Arial"/>
                <w:b/>
                <w:bCs/>
                <w:szCs w:val="24"/>
              </w:rPr>
              <w:t> </w:t>
            </w:r>
            <w:r w:rsidRPr="0054216E">
              <w:rPr>
                <w:rFonts w:ascii="Arial" w:hAnsi="Arial" w:cs="Arial"/>
                <w:b/>
                <w:bCs/>
                <w:szCs w:val="24"/>
              </w:rPr>
              <w:t>Kč</w:t>
            </w:r>
            <w:r w:rsidR="009933F3">
              <w:rPr>
                <w:rFonts w:ascii="Arial" w:hAnsi="Arial" w:cs="Arial"/>
                <w:b/>
                <w:bCs/>
                <w:szCs w:val="24"/>
              </w:rPr>
              <w:t xml:space="preserve"> bez DPH</w:t>
            </w:r>
          </w:p>
        </w:tc>
      </w:tr>
      <w:tr w:rsidR="00762FF8" w:rsidRPr="0054216E" w14:paraId="325A0C30" w14:textId="77777777" w:rsidTr="0054216E">
        <w:tc>
          <w:tcPr>
            <w:tcW w:w="4604" w:type="dxa"/>
            <w:vAlign w:val="center"/>
          </w:tcPr>
          <w:p w14:paraId="4C4A99C6" w14:textId="77777777" w:rsidR="00762FF8" w:rsidRPr="0054216E" w:rsidRDefault="00762FF8" w:rsidP="00EA6575">
            <w:pPr>
              <w:rPr>
                <w:rFonts w:ascii="Arial" w:hAnsi="Arial" w:cs="Arial"/>
                <w:szCs w:val="24"/>
              </w:rPr>
            </w:pPr>
            <w:proofErr w:type="spellStart"/>
            <w:r w:rsidRPr="0054216E">
              <w:rPr>
                <w:rFonts w:ascii="Arial" w:hAnsi="Arial" w:cs="Arial"/>
                <w:szCs w:val="24"/>
              </w:rPr>
              <w:t>Servodata</w:t>
            </w:r>
            <w:proofErr w:type="spellEnd"/>
            <w:r w:rsidRPr="0054216E">
              <w:rPr>
                <w:rFonts w:ascii="Arial" w:hAnsi="Arial" w:cs="Arial"/>
                <w:szCs w:val="24"/>
              </w:rPr>
              <w:t xml:space="preserve"> a.s.</w:t>
            </w:r>
          </w:p>
          <w:p w14:paraId="64FA216F" w14:textId="77777777" w:rsidR="00762FF8" w:rsidRPr="0054216E" w:rsidRDefault="00762FF8" w:rsidP="00EA6575">
            <w:pPr>
              <w:spacing w:before="120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+</w:t>
            </w:r>
          </w:p>
          <w:p w14:paraId="6AE19DBA" w14:textId="77777777" w:rsidR="00762FF8" w:rsidRPr="0054216E" w:rsidRDefault="00762FF8" w:rsidP="00EA6575">
            <w:pPr>
              <w:spacing w:before="120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SAGEMCOM ENERGY &amp;TELECOM SAS (sdružení)</w:t>
            </w:r>
          </w:p>
        </w:tc>
        <w:tc>
          <w:tcPr>
            <w:tcW w:w="4747" w:type="dxa"/>
          </w:tcPr>
          <w:p w14:paraId="6C6CD2D1" w14:textId="2DB55958" w:rsidR="00762FF8" w:rsidRPr="0054216E" w:rsidRDefault="00762FF8" w:rsidP="00EA6575">
            <w:pPr>
              <w:tabs>
                <w:tab w:val="left" w:leader="dot" w:pos="8789"/>
              </w:tabs>
              <w:spacing w:before="240" w:after="120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Třífázový elektroměr: </w:t>
            </w:r>
            <w:r w:rsidR="006B7F8E" w:rsidRPr="0054216E">
              <w:rPr>
                <w:rFonts w:ascii="Arial" w:hAnsi="Arial" w:cs="Arial"/>
                <w:szCs w:val="24"/>
              </w:rPr>
              <w:t>2.795, -</w:t>
            </w:r>
          </w:p>
          <w:p w14:paraId="25E08BA5" w14:textId="285E0F4D" w:rsidR="00762FF8" w:rsidRPr="0054216E" w:rsidRDefault="00762FF8" w:rsidP="00EA6575">
            <w:pPr>
              <w:spacing w:before="120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 xml:space="preserve">Jednofázový elektroměr: </w:t>
            </w:r>
            <w:r w:rsidR="006B7F8E" w:rsidRPr="0054216E">
              <w:rPr>
                <w:rFonts w:ascii="Arial" w:hAnsi="Arial" w:cs="Arial"/>
                <w:szCs w:val="24"/>
              </w:rPr>
              <w:t>1.880, -</w:t>
            </w:r>
          </w:p>
        </w:tc>
      </w:tr>
      <w:tr w:rsidR="00762FF8" w:rsidRPr="0054216E" w14:paraId="18A75030" w14:textId="77777777" w:rsidTr="0054216E">
        <w:tc>
          <w:tcPr>
            <w:tcW w:w="4604" w:type="dxa"/>
            <w:tcBorders>
              <w:bottom w:val="single" w:sz="4" w:space="0" w:color="auto"/>
            </w:tcBorders>
            <w:vAlign w:val="center"/>
          </w:tcPr>
          <w:p w14:paraId="43925FB5" w14:textId="77777777" w:rsidR="00762FF8" w:rsidRPr="0054216E" w:rsidRDefault="00762FF8" w:rsidP="00EA6575">
            <w:pPr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D.A.L.I.-</w:t>
            </w:r>
            <w:proofErr w:type="spellStart"/>
            <w:proofErr w:type="gramStart"/>
            <w:r w:rsidRPr="0054216E">
              <w:rPr>
                <w:rFonts w:ascii="Arial" w:hAnsi="Arial" w:cs="Arial"/>
                <w:szCs w:val="24"/>
              </w:rPr>
              <w:t>M.N.,s.r.o</w:t>
            </w:r>
            <w:proofErr w:type="spellEnd"/>
            <w:r w:rsidRPr="0054216E">
              <w:rPr>
                <w:rFonts w:ascii="Arial" w:hAnsi="Arial" w:cs="Arial"/>
                <w:szCs w:val="24"/>
              </w:rPr>
              <w:t>.</w:t>
            </w:r>
            <w:proofErr w:type="gramEnd"/>
          </w:p>
          <w:p w14:paraId="616E8D86" w14:textId="77777777" w:rsidR="00762FF8" w:rsidRPr="0054216E" w:rsidRDefault="00762FF8" w:rsidP="00EA6575">
            <w:pPr>
              <w:spacing w:before="120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 xml:space="preserve">+ </w:t>
            </w:r>
          </w:p>
          <w:p w14:paraId="693847A9" w14:textId="77777777" w:rsidR="00762FF8" w:rsidRPr="0054216E" w:rsidRDefault="00762FF8" w:rsidP="00EA6575">
            <w:pPr>
              <w:spacing w:before="120"/>
              <w:rPr>
                <w:rFonts w:ascii="Arial" w:hAnsi="Arial" w:cs="Arial"/>
                <w:szCs w:val="24"/>
              </w:rPr>
            </w:pPr>
            <w:proofErr w:type="spellStart"/>
            <w:r w:rsidRPr="0054216E">
              <w:rPr>
                <w:rFonts w:ascii="Arial" w:hAnsi="Arial" w:cs="Arial"/>
                <w:szCs w:val="24"/>
              </w:rPr>
              <w:t>Schrack</w:t>
            </w:r>
            <w:proofErr w:type="spellEnd"/>
            <w:r w:rsidRPr="0054216E">
              <w:rPr>
                <w:rFonts w:ascii="Arial" w:hAnsi="Arial" w:cs="Arial"/>
                <w:szCs w:val="24"/>
              </w:rPr>
              <w:t xml:space="preserve"> Technik s.r.o. (sdružení)</w:t>
            </w:r>
          </w:p>
        </w:tc>
        <w:tc>
          <w:tcPr>
            <w:tcW w:w="4747" w:type="dxa"/>
            <w:tcBorders>
              <w:bottom w:val="single" w:sz="4" w:space="0" w:color="auto"/>
            </w:tcBorders>
          </w:tcPr>
          <w:p w14:paraId="2F221382" w14:textId="3564DD8C" w:rsidR="00762FF8" w:rsidRPr="0054216E" w:rsidRDefault="00762FF8" w:rsidP="00EA6575">
            <w:pPr>
              <w:tabs>
                <w:tab w:val="left" w:leader="dot" w:pos="8789"/>
              </w:tabs>
              <w:spacing w:before="240" w:after="120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Třífázový elektroměr: </w:t>
            </w:r>
            <w:r w:rsidR="006B7F8E" w:rsidRPr="0054216E">
              <w:rPr>
                <w:rFonts w:ascii="Arial" w:hAnsi="Arial" w:cs="Arial"/>
                <w:szCs w:val="24"/>
              </w:rPr>
              <w:t>2.849, -</w:t>
            </w:r>
          </w:p>
          <w:p w14:paraId="49533865" w14:textId="5C2E7D52" w:rsidR="00762FF8" w:rsidRPr="0054216E" w:rsidRDefault="00762FF8" w:rsidP="00EA6575">
            <w:pPr>
              <w:spacing w:before="120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 xml:space="preserve">Jednofázový elektroměr: </w:t>
            </w:r>
            <w:r w:rsidR="006B7F8E" w:rsidRPr="0054216E">
              <w:rPr>
                <w:rFonts w:ascii="Arial" w:hAnsi="Arial" w:cs="Arial"/>
                <w:szCs w:val="24"/>
              </w:rPr>
              <w:t>1.927, -</w:t>
            </w:r>
          </w:p>
        </w:tc>
      </w:tr>
      <w:tr w:rsidR="00762FF8" w:rsidRPr="0054216E" w14:paraId="28823E7B" w14:textId="77777777" w:rsidTr="0054216E">
        <w:tc>
          <w:tcPr>
            <w:tcW w:w="4604" w:type="dxa"/>
            <w:tcBorders>
              <w:top w:val="single" w:sz="4" w:space="0" w:color="auto"/>
            </w:tcBorders>
            <w:vAlign w:val="center"/>
          </w:tcPr>
          <w:p w14:paraId="65BBFE94" w14:textId="77777777" w:rsidR="00762FF8" w:rsidRPr="0054216E" w:rsidRDefault="00762FF8" w:rsidP="00EA6575">
            <w:pPr>
              <w:spacing w:before="120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ZPA Smart Energy, a.s.</w:t>
            </w:r>
          </w:p>
        </w:tc>
        <w:tc>
          <w:tcPr>
            <w:tcW w:w="4747" w:type="dxa"/>
            <w:tcBorders>
              <w:top w:val="single" w:sz="4" w:space="0" w:color="auto"/>
            </w:tcBorders>
          </w:tcPr>
          <w:p w14:paraId="782255FE" w14:textId="2467864C" w:rsidR="00762FF8" w:rsidRPr="0054216E" w:rsidRDefault="00762FF8" w:rsidP="00EA6575">
            <w:pPr>
              <w:tabs>
                <w:tab w:val="left" w:leader="dot" w:pos="8789"/>
              </w:tabs>
              <w:spacing w:before="240" w:after="120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Třífázový elektroměr: </w:t>
            </w:r>
            <w:r w:rsidR="006B7F8E" w:rsidRPr="0054216E">
              <w:rPr>
                <w:rFonts w:ascii="Arial" w:hAnsi="Arial" w:cs="Arial"/>
                <w:szCs w:val="24"/>
              </w:rPr>
              <w:t>2.884, -</w:t>
            </w:r>
          </w:p>
          <w:p w14:paraId="5849F67F" w14:textId="359C058E" w:rsidR="00762FF8" w:rsidRPr="0054216E" w:rsidRDefault="00762FF8" w:rsidP="00EA6575">
            <w:pPr>
              <w:spacing w:before="120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 xml:space="preserve">Jednofázový elektroměr: </w:t>
            </w:r>
            <w:r w:rsidR="006B7F8E" w:rsidRPr="0054216E">
              <w:rPr>
                <w:rFonts w:ascii="Arial" w:hAnsi="Arial" w:cs="Arial"/>
                <w:szCs w:val="24"/>
              </w:rPr>
              <w:t>1.948, -</w:t>
            </w:r>
          </w:p>
        </w:tc>
      </w:tr>
    </w:tbl>
    <w:p w14:paraId="6DA92815" w14:textId="77777777" w:rsidR="00762FF8" w:rsidRPr="0054216E" w:rsidRDefault="00762FF8" w:rsidP="006C2C5D">
      <w:pPr>
        <w:rPr>
          <w:rFonts w:ascii="Arial" w:hAnsi="Arial" w:cs="Arial"/>
          <w:szCs w:val="24"/>
        </w:rPr>
      </w:pPr>
    </w:p>
    <w:p w14:paraId="3FB27F00" w14:textId="53962FD0" w:rsidR="006C2C5D" w:rsidRPr="0054216E" w:rsidRDefault="00A228F5" w:rsidP="00D943D7">
      <w:pPr>
        <w:numPr>
          <w:ilvl w:val="0"/>
          <w:numId w:val="12"/>
        </w:numPr>
        <w:tabs>
          <w:tab w:val="left" w:pos="426"/>
        </w:tabs>
        <w:ind w:left="426" w:hanging="426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</w:t>
      </w:r>
      <w:r w:rsidR="006C2C5D" w:rsidRPr="0054216E">
        <w:rPr>
          <w:rFonts w:ascii="Arial" w:hAnsi="Arial" w:cs="Arial"/>
          <w:b/>
          <w:szCs w:val="24"/>
        </w:rPr>
        <w:t xml:space="preserve">ruh zadávacího řízení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6C2C5D" w:rsidRPr="0054216E" w14:paraId="64A8A23F" w14:textId="77777777" w:rsidTr="0054216E">
        <w:trPr>
          <w:trHeight w:val="587"/>
        </w:trPr>
        <w:tc>
          <w:tcPr>
            <w:tcW w:w="9351" w:type="dxa"/>
            <w:shd w:val="clear" w:color="auto" w:fill="auto"/>
          </w:tcPr>
          <w:p w14:paraId="3DBF0827" w14:textId="7E45EFF0" w:rsidR="006C2C5D" w:rsidRPr="0054216E" w:rsidRDefault="00570F68" w:rsidP="00331F89">
            <w:pPr>
              <w:spacing w:before="120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 xml:space="preserve"> </w:t>
            </w:r>
            <w:r w:rsidR="00ED71C4">
              <w:rPr>
                <w:rFonts w:ascii="Arial" w:hAnsi="Arial" w:cs="Arial"/>
                <w:szCs w:val="24"/>
              </w:rPr>
              <w:t>J</w:t>
            </w:r>
            <w:r w:rsidR="00A41E79" w:rsidRPr="0054216E">
              <w:rPr>
                <w:rFonts w:ascii="Arial" w:hAnsi="Arial" w:cs="Arial"/>
                <w:szCs w:val="24"/>
              </w:rPr>
              <w:t>ednací řízení s uveřejněním</w:t>
            </w:r>
          </w:p>
        </w:tc>
      </w:tr>
    </w:tbl>
    <w:p w14:paraId="3465422C" w14:textId="77777777" w:rsidR="00E41227" w:rsidRPr="0054216E" w:rsidRDefault="00E41227" w:rsidP="006C2C5D">
      <w:pPr>
        <w:rPr>
          <w:rFonts w:ascii="Arial" w:hAnsi="Arial" w:cs="Arial"/>
          <w:szCs w:val="24"/>
        </w:rPr>
      </w:pPr>
    </w:p>
    <w:p w14:paraId="2BA8726B" w14:textId="65767F1E" w:rsidR="00E41227" w:rsidRPr="0054216E" w:rsidRDefault="00E41227" w:rsidP="00CA2FFF">
      <w:pPr>
        <w:numPr>
          <w:ilvl w:val="0"/>
          <w:numId w:val="12"/>
        </w:numPr>
        <w:tabs>
          <w:tab w:val="left" w:pos="426"/>
        </w:tabs>
        <w:ind w:left="426" w:hanging="426"/>
        <w:rPr>
          <w:rFonts w:ascii="Arial" w:hAnsi="Arial" w:cs="Arial"/>
          <w:b/>
          <w:szCs w:val="24"/>
        </w:rPr>
      </w:pPr>
      <w:r w:rsidRPr="0054216E">
        <w:rPr>
          <w:rFonts w:ascii="Arial" w:hAnsi="Arial" w:cs="Arial"/>
          <w:b/>
          <w:szCs w:val="24"/>
        </w:rPr>
        <w:t>Účastníci zadávacího řízení</w:t>
      </w:r>
      <w:r w:rsidR="00394DE9" w:rsidRPr="0054216E">
        <w:rPr>
          <w:rFonts w:ascii="Arial" w:hAnsi="Arial" w:cs="Arial"/>
          <w:b/>
          <w:szCs w:val="24"/>
        </w:rPr>
        <w:t xml:space="preserve"> a </w:t>
      </w:r>
      <w:r w:rsidR="00A228F5" w:rsidRPr="00A228F5">
        <w:rPr>
          <w:rFonts w:ascii="Arial" w:hAnsi="Arial" w:cs="Arial"/>
          <w:b/>
          <w:szCs w:val="24"/>
        </w:rPr>
        <w:t>uvedení jejich nabídkových cen</w:t>
      </w:r>
      <w:r w:rsidRPr="0054216E">
        <w:rPr>
          <w:rFonts w:ascii="Arial" w:hAnsi="Arial" w:cs="Arial"/>
          <w:b/>
          <w:szCs w:val="24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1"/>
        <w:gridCol w:w="2510"/>
        <w:gridCol w:w="1418"/>
        <w:gridCol w:w="2362"/>
      </w:tblGrid>
      <w:tr w:rsidR="00394DE9" w:rsidRPr="0054216E" w14:paraId="7B632360" w14:textId="0A6045DB" w:rsidTr="00667F24">
        <w:trPr>
          <w:trHeight w:val="543"/>
        </w:trPr>
        <w:tc>
          <w:tcPr>
            <w:tcW w:w="1637" w:type="pct"/>
            <w:shd w:val="pct10" w:color="auto" w:fill="auto"/>
            <w:vAlign w:val="center"/>
          </w:tcPr>
          <w:p w14:paraId="783A43F1" w14:textId="77777777" w:rsidR="00394DE9" w:rsidRPr="0054216E" w:rsidRDefault="00394DE9" w:rsidP="00E41227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Cs w:val="24"/>
              </w:rPr>
            </w:pPr>
            <w:r w:rsidRPr="0054216E">
              <w:rPr>
                <w:rFonts w:ascii="Arial" w:hAnsi="Arial" w:cs="Arial"/>
                <w:b/>
                <w:szCs w:val="24"/>
              </w:rPr>
              <w:t xml:space="preserve">Obchodní firma/název/jméno, příjmení </w:t>
            </w:r>
          </w:p>
        </w:tc>
        <w:tc>
          <w:tcPr>
            <w:tcW w:w="1342" w:type="pct"/>
            <w:shd w:val="pct10" w:color="auto" w:fill="auto"/>
            <w:vAlign w:val="center"/>
          </w:tcPr>
          <w:p w14:paraId="6E4D62EB" w14:textId="77777777" w:rsidR="00394DE9" w:rsidRPr="0054216E" w:rsidRDefault="00394DE9" w:rsidP="009E44D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Cs w:val="24"/>
              </w:rPr>
            </w:pPr>
            <w:r w:rsidRPr="0054216E">
              <w:rPr>
                <w:rFonts w:ascii="Arial" w:hAnsi="Arial" w:cs="Arial"/>
                <w:b/>
                <w:szCs w:val="24"/>
              </w:rPr>
              <w:t>Sídlo/místo trvalého pobytu/místo podnikání</w:t>
            </w:r>
          </w:p>
        </w:tc>
        <w:tc>
          <w:tcPr>
            <w:tcW w:w="758" w:type="pct"/>
            <w:shd w:val="pct10" w:color="auto" w:fill="auto"/>
            <w:vAlign w:val="center"/>
          </w:tcPr>
          <w:p w14:paraId="29D8C0A4" w14:textId="77777777" w:rsidR="00394DE9" w:rsidRPr="0054216E" w:rsidRDefault="00394DE9" w:rsidP="009E44D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Cs w:val="24"/>
              </w:rPr>
            </w:pPr>
            <w:r w:rsidRPr="0054216E">
              <w:rPr>
                <w:rFonts w:ascii="Arial" w:hAnsi="Arial" w:cs="Arial"/>
                <w:b/>
                <w:szCs w:val="24"/>
              </w:rPr>
              <w:t>IČO</w:t>
            </w:r>
          </w:p>
        </w:tc>
        <w:tc>
          <w:tcPr>
            <w:tcW w:w="1263" w:type="pct"/>
            <w:shd w:val="pct10" w:color="auto" w:fill="auto"/>
            <w:vAlign w:val="center"/>
          </w:tcPr>
          <w:p w14:paraId="2A64AA91" w14:textId="64D4BAC8" w:rsidR="00394DE9" w:rsidRPr="0054216E" w:rsidRDefault="00394DE9" w:rsidP="009E44D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Cs w:val="24"/>
              </w:rPr>
            </w:pPr>
            <w:r w:rsidRPr="0054216E">
              <w:rPr>
                <w:rFonts w:ascii="Arial" w:hAnsi="Arial" w:cs="Arial"/>
                <w:b/>
                <w:szCs w:val="24"/>
              </w:rPr>
              <w:t>Nabídková cena</w:t>
            </w:r>
            <w:r w:rsidR="005F05B2" w:rsidRPr="0054216E">
              <w:rPr>
                <w:rFonts w:ascii="Arial" w:hAnsi="Arial" w:cs="Arial"/>
                <w:b/>
                <w:szCs w:val="24"/>
              </w:rPr>
              <w:t xml:space="preserve"> v</w:t>
            </w:r>
            <w:r w:rsidR="009933F3">
              <w:rPr>
                <w:rFonts w:ascii="Arial" w:hAnsi="Arial" w:cs="Arial"/>
                <w:b/>
                <w:szCs w:val="24"/>
              </w:rPr>
              <w:t> </w:t>
            </w:r>
            <w:r w:rsidR="005F05B2" w:rsidRPr="0054216E">
              <w:rPr>
                <w:rFonts w:ascii="Arial" w:hAnsi="Arial" w:cs="Arial"/>
                <w:b/>
                <w:szCs w:val="24"/>
              </w:rPr>
              <w:t>Kč</w:t>
            </w:r>
            <w:r w:rsidR="009933F3">
              <w:rPr>
                <w:rFonts w:ascii="Arial" w:hAnsi="Arial" w:cs="Arial"/>
                <w:b/>
                <w:szCs w:val="24"/>
              </w:rPr>
              <w:t xml:space="preserve"> bez DPH</w:t>
            </w:r>
          </w:p>
        </w:tc>
      </w:tr>
      <w:tr w:rsidR="00667F24" w:rsidRPr="0054216E" w14:paraId="3641B49C" w14:textId="72F04581" w:rsidTr="00505D4D">
        <w:trPr>
          <w:trHeight w:val="543"/>
        </w:trPr>
        <w:tc>
          <w:tcPr>
            <w:tcW w:w="1637" w:type="pct"/>
            <w:shd w:val="clear" w:color="auto" w:fill="auto"/>
            <w:vAlign w:val="center"/>
          </w:tcPr>
          <w:p w14:paraId="27C97A24" w14:textId="77777777" w:rsidR="0054216E" w:rsidRDefault="00667F24" w:rsidP="002D2BC9">
            <w:pPr>
              <w:spacing w:before="120"/>
              <w:rPr>
                <w:rFonts w:ascii="Arial" w:hAnsi="Arial" w:cs="Arial"/>
                <w:szCs w:val="24"/>
              </w:rPr>
            </w:pPr>
            <w:proofErr w:type="spellStart"/>
            <w:r w:rsidRPr="0054216E">
              <w:rPr>
                <w:rFonts w:ascii="Arial" w:hAnsi="Arial" w:cs="Arial"/>
                <w:szCs w:val="24"/>
              </w:rPr>
              <w:t>Servodata</w:t>
            </w:r>
            <w:proofErr w:type="spellEnd"/>
            <w:r w:rsidRPr="0054216E">
              <w:rPr>
                <w:rFonts w:ascii="Arial" w:hAnsi="Arial" w:cs="Arial"/>
                <w:szCs w:val="24"/>
              </w:rPr>
              <w:t xml:space="preserve"> a.s.</w:t>
            </w:r>
          </w:p>
          <w:p w14:paraId="3D3FFED2" w14:textId="2AB61ED4" w:rsidR="00667F24" w:rsidRPr="0054216E" w:rsidRDefault="00667F24" w:rsidP="002D2BC9">
            <w:pPr>
              <w:spacing w:before="120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+</w:t>
            </w:r>
          </w:p>
          <w:p w14:paraId="255104E0" w14:textId="5B1F9847" w:rsidR="00667F24" w:rsidRPr="0054216E" w:rsidRDefault="00667F24" w:rsidP="002D2BC9">
            <w:pPr>
              <w:spacing w:before="120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SAGEMCOM ENERGY &amp;TELECOM SAS (sdružení)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3A91A7DD" w14:textId="77777777" w:rsidR="00667F24" w:rsidRPr="0054216E" w:rsidRDefault="00667F24" w:rsidP="00667F24">
            <w:pPr>
              <w:tabs>
                <w:tab w:val="left" w:leader="dot" w:pos="8789"/>
              </w:tabs>
              <w:spacing w:after="120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Karolinská 661/4, 186 00 Praha 8 Karlín</w:t>
            </w:r>
          </w:p>
          <w:p w14:paraId="3034C78A" w14:textId="6C71F23C" w:rsidR="00667F24" w:rsidRPr="0054216E" w:rsidRDefault="00667F24" w:rsidP="00667F24">
            <w:pPr>
              <w:overflowPunct/>
              <w:autoSpaceDE/>
              <w:autoSpaceDN/>
              <w:adjustRightInd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 xml:space="preserve">4 </w:t>
            </w:r>
            <w:proofErr w:type="spellStart"/>
            <w:r w:rsidRPr="0054216E">
              <w:rPr>
                <w:rFonts w:ascii="Arial" w:hAnsi="Arial" w:cs="Arial"/>
                <w:szCs w:val="24"/>
              </w:rPr>
              <w:t>Allée</w:t>
            </w:r>
            <w:proofErr w:type="spellEnd"/>
            <w:r w:rsidRPr="0054216E">
              <w:rPr>
                <w:rFonts w:ascii="Arial" w:hAnsi="Arial" w:cs="Arial"/>
                <w:szCs w:val="24"/>
              </w:rPr>
              <w:t xml:space="preserve"> des </w:t>
            </w:r>
            <w:proofErr w:type="spellStart"/>
            <w:r w:rsidRPr="0054216E">
              <w:rPr>
                <w:rFonts w:ascii="Arial" w:hAnsi="Arial" w:cs="Arial"/>
                <w:szCs w:val="24"/>
              </w:rPr>
              <w:t>Messageries</w:t>
            </w:r>
            <w:proofErr w:type="spellEnd"/>
            <w:r w:rsidRPr="0054216E">
              <w:rPr>
                <w:rFonts w:ascii="Arial" w:hAnsi="Arial" w:cs="Arial"/>
                <w:szCs w:val="24"/>
              </w:rPr>
              <w:t xml:space="preserve"> - 92270 </w:t>
            </w:r>
            <w:proofErr w:type="spellStart"/>
            <w:r w:rsidRPr="0054216E">
              <w:rPr>
                <w:rFonts w:ascii="Arial" w:hAnsi="Arial" w:cs="Arial"/>
                <w:szCs w:val="24"/>
              </w:rPr>
              <w:t>Bois-Colombes</w:t>
            </w:r>
            <w:proofErr w:type="spellEnd"/>
            <w:r w:rsidRPr="0054216E">
              <w:rPr>
                <w:rFonts w:ascii="Arial" w:hAnsi="Arial" w:cs="Arial"/>
                <w:szCs w:val="24"/>
              </w:rPr>
              <w:t>, Francie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3870D3A7" w14:textId="77777777" w:rsidR="00667F24" w:rsidRPr="0054216E" w:rsidRDefault="00667F24" w:rsidP="00667F24">
            <w:pPr>
              <w:tabs>
                <w:tab w:val="left" w:leader="dot" w:pos="8789"/>
              </w:tabs>
              <w:spacing w:before="240" w:after="120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25112775</w:t>
            </w:r>
          </w:p>
          <w:p w14:paraId="441892A0" w14:textId="77777777" w:rsidR="00667F24" w:rsidRPr="0054216E" w:rsidRDefault="00667F24" w:rsidP="00667F24">
            <w:pPr>
              <w:tabs>
                <w:tab w:val="left" w:leader="dot" w:pos="8789"/>
              </w:tabs>
              <w:spacing w:before="240" w:after="120"/>
              <w:rPr>
                <w:rFonts w:ascii="Arial" w:hAnsi="Arial" w:cs="Arial"/>
                <w:szCs w:val="24"/>
              </w:rPr>
            </w:pPr>
          </w:p>
          <w:p w14:paraId="73D7BB84" w14:textId="5B747B84" w:rsidR="00667F24" w:rsidRPr="0054216E" w:rsidRDefault="00667F24" w:rsidP="00667F24">
            <w:pPr>
              <w:overflowPunct/>
              <w:autoSpaceDE/>
              <w:autoSpaceDN/>
              <w:adjustRightInd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518250337</w:t>
            </w:r>
          </w:p>
        </w:tc>
        <w:tc>
          <w:tcPr>
            <w:tcW w:w="1263" w:type="pct"/>
            <w:vAlign w:val="center"/>
          </w:tcPr>
          <w:p w14:paraId="2E7D5EB5" w14:textId="22208E5C" w:rsidR="00667F24" w:rsidRPr="0054216E" w:rsidRDefault="00667F24" w:rsidP="00667F24">
            <w:pPr>
              <w:tabs>
                <w:tab w:val="left" w:leader="dot" w:pos="8789"/>
              </w:tabs>
              <w:spacing w:before="240" w:after="120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Třífázový elektroměr: </w:t>
            </w:r>
            <w:r w:rsidR="006B7F8E" w:rsidRPr="0054216E">
              <w:rPr>
                <w:rFonts w:ascii="Arial" w:hAnsi="Arial" w:cs="Arial"/>
                <w:szCs w:val="24"/>
              </w:rPr>
              <w:t>2.795, -</w:t>
            </w:r>
          </w:p>
          <w:p w14:paraId="06A754FC" w14:textId="2BC098F5" w:rsidR="00667F24" w:rsidRPr="0054216E" w:rsidRDefault="00667F24" w:rsidP="00667F24">
            <w:pPr>
              <w:overflowPunct/>
              <w:autoSpaceDE/>
              <w:autoSpaceDN/>
              <w:adjustRightInd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 xml:space="preserve">Jednofázový elektroměr: </w:t>
            </w:r>
            <w:r w:rsidR="006B7F8E" w:rsidRPr="0054216E">
              <w:rPr>
                <w:rFonts w:ascii="Arial" w:hAnsi="Arial" w:cs="Arial"/>
                <w:szCs w:val="24"/>
              </w:rPr>
              <w:t>1.880, -</w:t>
            </w:r>
          </w:p>
        </w:tc>
      </w:tr>
      <w:tr w:rsidR="00667F24" w:rsidRPr="0054216E" w14:paraId="379BA403" w14:textId="5C740968" w:rsidTr="00505D4D">
        <w:trPr>
          <w:trHeight w:val="543"/>
        </w:trPr>
        <w:tc>
          <w:tcPr>
            <w:tcW w:w="1637" w:type="pct"/>
            <w:shd w:val="clear" w:color="auto" w:fill="auto"/>
            <w:vAlign w:val="center"/>
          </w:tcPr>
          <w:p w14:paraId="53AAA689" w14:textId="77777777" w:rsidR="002D2BC9" w:rsidRDefault="00667F24" w:rsidP="002D2BC9">
            <w:pPr>
              <w:spacing w:before="120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D.A.L.I.-</w:t>
            </w:r>
            <w:proofErr w:type="spellStart"/>
            <w:proofErr w:type="gramStart"/>
            <w:r w:rsidRPr="0054216E">
              <w:rPr>
                <w:rFonts w:ascii="Arial" w:hAnsi="Arial" w:cs="Arial"/>
                <w:szCs w:val="24"/>
              </w:rPr>
              <w:t>M.N.,s.r.o</w:t>
            </w:r>
            <w:proofErr w:type="spellEnd"/>
            <w:r w:rsidRPr="0054216E">
              <w:rPr>
                <w:rFonts w:ascii="Arial" w:hAnsi="Arial" w:cs="Arial"/>
                <w:szCs w:val="24"/>
              </w:rPr>
              <w:t>.</w:t>
            </w:r>
            <w:proofErr w:type="gramEnd"/>
          </w:p>
          <w:p w14:paraId="6459BD70" w14:textId="041924EF" w:rsidR="00667F24" w:rsidRPr="0054216E" w:rsidRDefault="00667F24" w:rsidP="002D2BC9">
            <w:pPr>
              <w:spacing w:before="120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 xml:space="preserve">+ </w:t>
            </w:r>
          </w:p>
          <w:p w14:paraId="11BA8FAE" w14:textId="61C550B2" w:rsidR="00667F24" w:rsidRPr="0054216E" w:rsidRDefault="00667F24" w:rsidP="002D2BC9">
            <w:pPr>
              <w:spacing w:before="120"/>
              <w:rPr>
                <w:rFonts w:ascii="Arial" w:hAnsi="Arial" w:cs="Arial"/>
                <w:szCs w:val="24"/>
              </w:rPr>
            </w:pPr>
            <w:proofErr w:type="spellStart"/>
            <w:r w:rsidRPr="0054216E">
              <w:rPr>
                <w:rFonts w:ascii="Arial" w:hAnsi="Arial" w:cs="Arial"/>
                <w:szCs w:val="24"/>
              </w:rPr>
              <w:t>Schrack</w:t>
            </w:r>
            <w:proofErr w:type="spellEnd"/>
            <w:r w:rsidRPr="0054216E">
              <w:rPr>
                <w:rFonts w:ascii="Arial" w:hAnsi="Arial" w:cs="Arial"/>
                <w:szCs w:val="24"/>
              </w:rPr>
              <w:t xml:space="preserve"> Technik s.r.o. (sdružení)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78330F53" w14:textId="77777777" w:rsidR="00667F24" w:rsidRPr="0054216E" w:rsidRDefault="00667F24" w:rsidP="00667F24">
            <w:pPr>
              <w:tabs>
                <w:tab w:val="left" w:leader="dot" w:pos="8789"/>
              </w:tabs>
              <w:spacing w:after="120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 xml:space="preserve">903 01 </w:t>
            </w:r>
            <w:proofErr w:type="spellStart"/>
            <w:r w:rsidRPr="0054216E">
              <w:rPr>
                <w:rFonts w:ascii="Arial" w:hAnsi="Arial" w:cs="Arial"/>
                <w:szCs w:val="24"/>
              </w:rPr>
              <w:t>Tureň</w:t>
            </w:r>
            <w:proofErr w:type="spellEnd"/>
            <w:r w:rsidRPr="0054216E">
              <w:rPr>
                <w:rFonts w:ascii="Arial" w:hAnsi="Arial" w:cs="Arial"/>
                <w:szCs w:val="24"/>
              </w:rPr>
              <w:t xml:space="preserve"> 385, Slovenská republika</w:t>
            </w:r>
          </w:p>
          <w:p w14:paraId="3D26B2DE" w14:textId="59DFCB3A" w:rsidR="00667F24" w:rsidRPr="0054216E" w:rsidRDefault="00667F24" w:rsidP="00667F24">
            <w:pPr>
              <w:overflowPunct/>
              <w:autoSpaceDE/>
              <w:autoSpaceDN/>
              <w:adjustRightInd/>
              <w:rPr>
                <w:rFonts w:ascii="Arial" w:hAnsi="Arial" w:cs="Arial"/>
                <w:szCs w:val="24"/>
              </w:rPr>
            </w:pPr>
            <w:proofErr w:type="spellStart"/>
            <w:r w:rsidRPr="0054216E">
              <w:rPr>
                <w:rFonts w:ascii="Arial" w:hAnsi="Arial" w:cs="Arial"/>
                <w:szCs w:val="24"/>
              </w:rPr>
              <w:t>Ivánska</w:t>
            </w:r>
            <w:proofErr w:type="spellEnd"/>
            <w:r w:rsidRPr="0054216E">
              <w:rPr>
                <w:rFonts w:ascii="Arial" w:hAnsi="Arial" w:cs="Arial"/>
                <w:bCs/>
                <w:szCs w:val="24"/>
              </w:rPr>
              <w:t xml:space="preserve"> cesta 10/C, 821 04 Bratislava, Slovenská republika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64CEED66" w14:textId="77777777" w:rsidR="00667F24" w:rsidRPr="0054216E" w:rsidRDefault="00667F24" w:rsidP="00667F24">
            <w:pPr>
              <w:tabs>
                <w:tab w:val="left" w:leader="dot" w:pos="8789"/>
              </w:tabs>
              <w:spacing w:before="240" w:after="120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35713208</w:t>
            </w:r>
          </w:p>
          <w:p w14:paraId="78E7B3AA" w14:textId="77777777" w:rsidR="00667F24" w:rsidRPr="0054216E" w:rsidRDefault="00667F24" w:rsidP="00667F24">
            <w:pPr>
              <w:tabs>
                <w:tab w:val="left" w:leader="dot" w:pos="8789"/>
              </w:tabs>
              <w:spacing w:before="240" w:after="120"/>
              <w:rPr>
                <w:rFonts w:ascii="Arial" w:hAnsi="Arial" w:cs="Arial"/>
                <w:szCs w:val="24"/>
              </w:rPr>
            </w:pPr>
          </w:p>
          <w:p w14:paraId="10A8D262" w14:textId="71764CFA" w:rsidR="00667F24" w:rsidRPr="0054216E" w:rsidRDefault="00667F24" w:rsidP="00667F24">
            <w:pPr>
              <w:overflowPunct/>
              <w:autoSpaceDE/>
              <w:autoSpaceDN/>
              <w:adjustRightInd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31610919</w:t>
            </w:r>
          </w:p>
        </w:tc>
        <w:tc>
          <w:tcPr>
            <w:tcW w:w="1263" w:type="pct"/>
            <w:vAlign w:val="center"/>
          </w:tcPr>
          <w:p w14:paraId="0C3549E5" w14:textId="28EF46D5" w:rsidR="00667F24" w:rsidRPr="0054216E" w:rsidRDefault="00667F24" w:rsidP="00667F24">
            <w:pPr>
              <w:tabs>
                <w:tab w:val="left" w:leader="dot" w:pos="8789"/>
              </w:tabs>
              <w:spacing w:before="240" w:after="120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Třífázový elektroměr: </w:t>
            </w:r>
            <w:r w:rsidR="006B7F8E" w:rsidRPr="0054216E">
              <w:rPr>
                <w:rFonts w:ascii="Arial" w:hAnsi="Arial" w:cs="Arial"/>
                <w:szCs w:val="24"/>
              </w:rPr>
              <w:t>2.849, -</w:t>
            </w:r>
          </w:p>
          <w:p w14:paraId="6A99CE05" w14:textId="3E7F28BE" w:rsidR="00667F24" w:rsidRPr="0054216E" w:rsidRDefault="00667F24" w:rsidP="00667F24">
            <w:pPr>
              <w:overflowPunct/>
              <w:autoSpaceDE/>
              <w:autoSpaceDN/>
              <w:adjustRightInd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 xml:space="preserve">Jednofázový elektroměr: </w:t>
            </w:r>
            <w:r w:rsidR="006B7F8E" w:rsidRPr="0054216E">
              <w:rPr>
                <w:rFonts w:ascii="Arial" w:hAnsi="Arial" w:cs="Arial"/>
                <w:szCs w:val="24"/>
              </w:rPr>
              <w:t>1.927, -</w:t>
            </w:r>
          </w:p>
        </w:tc>
      </w:tr>
      <w:tr w:rsidR="00667F24" w:rsidRPr="0054216E" w14:paraId="1389DC61" w14:textId="29817D98" w:rsidTr="00505D4D">
        <w:trPr>
          <w:trHeight w:val="543"/>
        </w:trPr>
        <w:tc>
          <w:tcPr>
            <w:tcW w:w="1637" w:type="pct"/>
            <w:shd w:val="clear" w:color="auto" w:fill="auto"/>
            <w:vAlign w:val="center"/>
          </w:tcPr>
          <w:p w14:paraId="68EFD995" w14:textId="1572F3E6" w:rsidR="00667F24" w:rsidRPr="0054216E" w:rsidRDefault="00667F24" w:rsidP="00667F24">
            <w:pPr>
              <w:overflowPunct/>
              <w:autoSpaceDE/>
              <w:autoSpaceDN/>
              <w:adjustRightInd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ZPA Smart Energy, a.s.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547B28CE" w14:textId="7EE0FB90" w:rsidR="00667F24" w:rsidRPr="0054216E" w:rsidRDefault="00667F24" w:rsidP="00667F24">
            <w:pPr>
              <w:overflowPunct/>
              <w:autoSpaceDE/>
              <w:autoSpaceDN/>
              <w:adjustRightInd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Komenského 821, Střední Předměstí, 541 01, Trutnov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13D95476" w14:textId="16C1A383" w:rsidR="00667F24" w:rsidRPr="0054216E" w:rsidRDefault="00667F24" w:rsidP="00667F24">
            <w:pPr>
              <w:overflowPunct/>
              <w:autoSpaceDE/>
              <w:autoSpaceDN/>
              <w:adjustRightInd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27445976</w:t>
            </w:r>
          </w:p>
        </w:tc>
        <w:tc>
          <w:tcPr>
            <w:tcW w:w="1263" w:type="pct"/>
            <w:vAlign w:val="center"/>
          </w:tcPr>
          <w:p w14:paraId="495B579B" w14:textId="74B1F050" w:rsidR="00667F24" w:rsidRPr="0054216E" w:rsidRDefault="00667F24" w:rsidP="00667F24">
            <w:pPr>
              <w:tabs>
                <w:tab w:val="left" w:leader="dot" w:pos="8789"/>
              </w:tabs>
              <w:spacing w:before="240" w:after="120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Třífázový elektroměr: </w:t>
            </w:r>
            <w:r w:rsidR="006B7F8E" w:rsidRPr="0054216E">
              <w:rPr>
                <w:rFonts w:ascii="Arial" w:hAnsi="Arial" w:cs="Arial"/>
                <w:szCs w:val="24"/>
              </w:rPr>
              <w:t>2.884, -</w:t>
            </w:r>
          </w:p>
          <w:p w14:paraId="67BBF9A5" w14:textId="43A1FCAF" w:rsidR="00667F24" w:rsidRPr="0054216E" w:rsidRDefault="00667F24" w:rsidP="00667F24">
            <w:pPr>
              <w:overflowPunct/>
              <w:autoSpaceDE/>
              <w:autoSpaceDN/>
              <w:adjustRightInd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 xml:space="preserve">Jednofázový elektroměr: </w:t>
            </w:r>
            <w:r w:rsidR="006B7F8E" w:rsidRPr="0054216E">
              <w:rPr>
                <w:rFonts w:ascii="Arial" w:hAnsi="Arial" w:cs="Arial"/>
                <w:szCs w:val="24"/>
              </w:rPr>
              <w:t>1.948, -</w:t>
            </w:r>
          </w:p>
        </w:tc>
      </w:tr>
      <w:tr w:rsidR="00667F24" w:rsidRPr="0054216E" w14:paraId="796B6D5F" w14:textId="77777777" w:rsidTr="00505D4D">
        <w:trPr>
          <w:trHeight w:val="543"/>
        </w:trPr>
        <w:tc>
          <w:tcPr>
            <w:tcW w:w="1637" w:type="pct"/>
            <w:shd w:val="clear" w:color="auto" w:fill="auto"/>
          </w:tcPr>
          <w:p w14:paraId="4D3E887F" w14:textId="5425FAD8" w:rsidR="00667F24" w:rsidRPr="0054216E" w:rsidRDefault="00667F24" w:rsidP="00667F24">
            <w:pPr>
              <w:overflowPunct/>
              <w:autoSpaceDE/>
              <w:autoSpaceDN/>
              <w:adjustRightInd/>
              <w:rPr>
                <w:rFonts w:ascii="Arial" w:hAnsi="Arial" w:cs="Arial"/>
                <w:szCs w:val="24"/>
              </w:rPr>
            </w:pPr>
            <w:proofErr w:type="spellStart"/>
            <w:r w:rsidRPr="0054216E">
              <w:rPr>
                <w:rFonts w:ascii="Arial" w:hAnsi="Arial" w:cs="Arial"/>
                <w:szCs w:val="24"/>
              </w:rPr>
              <w:t>Landis+Gyr</w:t>
            </w:r>
            <w:proofErr w:type="spellEnd"/>
            <w:r w:rsidRPr="0054216E">
              <w:rPr>
                <w:rFonts w:ascii="Arial" w:hAnsi="Arial" w:cs="Arial"/>
                <w:szCs w:val="24"/>
              </w:rPr>
              <w:t xml:space="preserve"> s.r.o.</w:t>
            </w:r>
          </w:p>
        </w:tc>
        <w:tc>
          <w:tcPr>
            <w:tcW w:w="1342" w:type="pct"/>
            <w:shd w:val="clear" w:color="auto" w:fill="auto"/>
          </w:tcPr>
          <w:p w14:paraId="73074FD1" w14:textId="501509A2" w:rsidR="00667F24" w:rsidRPr="0054216E" w:rsidRDefault="00667F24" w:rsidP="00667F24">
            <w:pPr>
              <w:overflowPunct/>
              <w:autoSpaceDE/>
              <w:autoSpaceDN/>
              <w:adjustRightInd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Plzeňská 3185/</w:t>
            </w:r>
            <w:proofErr w:type="gramStart"/>
            <w:r w:rsidRPr="0054216E">
              <w:rPr>
                <w:rFonts w:ascii="Arial" w:hAnsi="Arial" w:cs="Arial"/>
                <w:szCs w:val="24"/>
              </w:rPr>
              <w:t>5a</w:t>
            </w:r>
            <w:proofErr w:type="gramEnd"/>
            <w:r w:rsidRPr="0054216E">
              <w:rPr>
                <w:rFonts w:ascii="Arial" w:hAnsi="Arial" w:cs="Arial"/>
                <w:szCs w:val="24"/>
              </w:rPr>
              <w:t>, 150 00 Praha</w:t>
            </w:r>
          </w:p>
        </w:tc>
        <w:tc>
          <w:tcPr>
            <w:tcW w:w="758" w:type="pct"/>
            <w:shd w:val="clear" w:color="auto" w:fill="auto"/>
          </w:tcPr>
          <w:p w14:paraId="7A8E0367" w14:textId="521F6B89" w:rsidR="00667F24" w:rsidRPr="0054216E" w:rsidRDefault="00667F24" w:rsidP="00667F24">
            <w:pPr>
              <w:overflowPunct/>
              <w:autoSpaceDE/>
              <w:autoSpaceDN/>
              <w:adjustRightInd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26688093</w:t>
            </w:r>
          </w:p>
        </w:tc>
        <w:tc>
          <w:tcPr>
            <w:tcW w:w="1263" w:type="pct"/>
            <w:vAlign w:val="center"/>
          </w:tcPr>
          <w:p w14:paraId="352577A3" w14:textId="37BFED71" w:rsidR="00667F24" w:rsidRPr="0054216E" w:rsidRDefault="00505D4D" w:rsidP="00667F24">
            <w:pPr>
              <w:tabs>
                <w:tab w:val="left" w:leader="dot" w:pos="8789"/>
              </w:tabs>
              <w:spacing w:before="240" w:after="120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Nabídka nepodána</w:t>
            </w:r>
          </w:p>
        </w:tc>
      </w:tr>
      <w:tr w:rsidR="00667F24" w:rsidRPr="0054216E" w14:paraId="45571D2E" w14:textId="77777777" w:rsidTr="00505D4D">
        <w:trPr>
          <w:trHeight w:val="543"/>
        </w:trPr>
        <w:tc>
          <w:tcPr>
            <w:tcW w:w="1637" w:type="pct"/>
            <w:shd w:val="clear" w:color="auto" w:fill="auto"/>
          </w:tcPr>
          <w:p w14:paraId="1F5CBF4A" w14:textId="1A6D3EE3" w:rsidR="00667F24" w:rsidRPr="0054216E" w:rsidRDefault="00667F24" w:rsidP="00667F24">
            <w:pPr>
              <w:overflowPunct/>
              <w:autoSpaceDE/>
              <w:autoSpaceDN/>
              <w:adjustRightInd/>
              <w:rPr>
                <w:rFonts w:ascii="Arial" w:hAnsi="Arial" w:cs="Arial"/>
                <w:szCs w:val="24"/>
              </w:rPr>
            </w:pPr>
            <w:proofErr w:type="spellStart"/>
            <w:r w:rsidRPr="0054216E">
              <w:rPr>
                <w:rFonts w:ascii="Arial" w:hAnsi="Arial" w:cs="Arial"/>
                <w:szCs w:val="24"/>
              </w:rPr>
              <w:t>Logarex</w:t>
            </w:r>
            <w:proofErr w:type="spellEnd"/>
            <w:r w:rsidRPr="0054216E">
              <w:rPr>
                <w:rFonts w:ascii="Arial" w:hAnsi="Arial" w:cs="Arial"/>
                <w:szCs w:val="24"/>
              </w:rPr>
              <w:t xml:space="preserve"> Smart </w:t>
            </w:r>
            <w:proofErr w:type="spellStart"/>
            <w:r w:rsidRPr="0054216E">
              <w:rPr>
                <w:rFonts w:ascii="Arial" w:hAnsi="Arial" w:cs="Arial"/>
                <w:szCs w:val="24"/>
              </w:rPr>
              <w:t>Metering</w:t>
            </w:r>
            <w:proofErr w:type="spellEnd"/>
            <w:r w:rsidRPr="0054216E">
              <w:rPr>
                <w:rFonts w:ascii="Arial" w:hAnsi="Arial" w:cs="Arial"/>
                <w:szCs w:val="24"/>
              </w:rPr>
              <w:t>, s.r.o.</w:t>
            </w:r>
          </w:p>
        </w:tc>
        <w:tc>
          <w:tcPr>
            <w:tcW w:w="1342" w:type="pct"/>
            <w:shd w:val="clear" w:color="auto" w:fill="auto"/>
          </w:tcPr>
          <w:p w14:paraId="44232CE9" w14:textId="6C125551" w:rsidR="00667F24" w:rsidRPr="0054216E" w:rsidRDefault="00667F24" w:rsidP="00667F24">
            <w:pPr>
              <w:overflowPunct/>
              <w:autoSpaceDE/>
              <w:autoSpaceDN/>
              <w:adjustRightInd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Podnikatelská 539, 190 11 Praha 9</w:t>
            </w:r>
          </w:p>
        </w:tc>
        <w:tc>
          <w:tcPr>
            <w:tcW w:w="758" w:type="pct"/>
            <w:shd w:val="clear" w:color="auto" w:fill="auto"/>
          </w:tcPr>
          <w:p w14:paraId="147EB4DF" w14:textId="165FEFE0" w:rsidR="00667F24" w:rsidRPr="0054216E" w:rsidRDefault="00667F24" w:rsidP="00667F24">
            <w:pPr>
              <w:overflowPunct/>
              <w:autoSpaceDE/>
              <w:autoSpaceDN/>
              <w:adjustRightInd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24176354</w:t>
            </w:r>
          </w:p>
        </w:tc>
        <w:tc>
          <w:tcPr>
            <w:tcW w:w="1263" w:type="pct"/>
            <w:vAlign w:val="center"/>
          </w:tcPr>
          <w:p w14:paraId="5BED9AC3" w14:textId="5904D138" w:rsidR="00667F24" w:rsidRPr="0054216E" w:rsidRDefault="00505D4D" w:rsidP="00667F24">
            <w:pPr>
              <w:tabs>
                <w:tab w:val="left" w:leader="dot" w:pos="8789"/>
              </w:tabs>
              <w:spacing w:before="240" w:after="120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Nabídka nepodána</w:t>
            </w:r>
          </w:p>
        </w:tc>
      </w:tr>
      <w:tr w:rsidR="00667F24" w:rsidRPr="0054216E" w14:paraId="3EA4583B" w14:textId="77777777" w:rsidTr="00505D4D">
        <w:trPr>
          <w:trHeight w:val="543"/>
        </w:trPr>
        <w:tc>
          <w:tcPr>
            <w:tcW w:w="1637" w:type="pct"/>
            <w:shd w:val="clear" w:color="auto" w:fill="auto"/>
            <w:vAlign w:val="center"/>
          </w:tcPr>
          <w:p w14:paraId="6DA40B4C" w14:textId="77777777" w:rsidR="002D2BC9" w:rsidRDefault="00667F24" w:rsidP="002D2BC9">
            <w:pPr>
              <w:spacing w:before="120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 xml:space="preserve">ZTE CZECH, s.r.o. </w:t>
            </w:r>
          </w:p>
          <w:p w14:paraId="79822A21" w14:textId="536BE7AF" w:rsidR="00667F24" w:rsidRPr="0054216E" w:rsidRDefault="00667F24" w:rsidP="002D2BC9">
            <w:pPr>
              <w:spacing w:before="120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+</w:t>
            </w:r>
          </w:p>
          <w:p w14:paraId="557EFF83" w14:textId="11973851" w:rsidR="00667F24" w:rsidRPr="0054216E" w:rsidRDefault="00667F24" w:rsidP="002D2BC9">
            <w:pPr>
              <w:spacing w:before="120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 xml:space="preserve">ZTE </w:t>
            </w:r>
            <w:proofErr w:type="spellStart"/>
            <w:r w:rsidRPr="0054216E">
              <w:rPr>
                <w:rFonts w:ascii="Arial" w:hAnsi="Arial" w:cs="Arial"/>
                <w:szCs w:val="24"/>
              </w:rPr>
              <w:t>Austria</w:t>
            </w:r>
            <w:proofErr w:type="spellEnd"/>
            <w:r w:rsidRPr="0054216E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54216E">
              <w:rPr>
                <w:rFonts w:ascii="Arial" w:hAnsi="Arial" w:cs="Arial"/>
                <w:szCs w:val="24"/>
              </w:rPr>
              <w:t>GmbH</w:t>
            </w:r>
            <w:proofErr w:type="spellEnd"/>
            <w:r w:rsidRPr="0054216E">
              <w:rPr>
                <w:rFonts w:ascii="Arial" w:hAnsi="Arial" w:cs="Arial"/>
                <w:szCs w:val="24"/>
              </w:rPr>
              <w:t xml:space="preserve"> (sdružení)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71582682" w14:textId="77777777" w:rsidR="00667F24" w:rsidRPr="0054216E" w:rsidRDefault="00667F24" w:rsidP="00667F24">
            <w:pPr>
              <w:overflowPunct/>
              <w:autoSpaceDE/>
              <w:autoSpaceDN/>
              <w:adjustRightInd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Hvězdova 1716/</w:t>
            </w:r>
            <w:proofErr w:type="gramStart"/>
            <w:r w:rsidRPr="0054216E">
              <w:rPr>
                <w:rFonts w:ascii="Arial" w:hAnsi="Arial" w:cs="Arial"/>
                <w:szCs w:val="24"/>
              </w:rPr>
              <w:t>2b</w:t>
            </w:r>
            <w:proofErr w:type="gramEnd"/>
            <w:r w:rsidRPr="0054216E">
              <w:rPr>
                <w:rFonts w:ascii="Arial" w:hAnsi="Arial" w:cs="Arial"/>
                <w:szCs w:val="24"/>
              </w:rPr>
              <w:t>, 140 00 Praha 4 Nusle</w:t>
            </w:r>
          </w:p>
          <w:p w14:paraId="5DCA3413" w14:textId="77777777" w:rsidR="00667F24" w:rsidRPr="0054216E" w:rsidRDefault="00667F24" w:rsidP="00667F24">
            <w:pPr>
              <w:overflowPunct/>
              <w:autoSpaceDE/>
              <w:autoSpaceDN/>
              <w:adjustRightInd/>
              <w:rPr>
                <w:rFonts w:ascii="Arial" w:hAnsi="Arial" w:cs="Arial"/>
                <w:szCs w:val="24"/>
              </w:rPr>
            </w:pPr>
          </w:p>
          <w:p w14:paraId="041D37AF" w14:textId="313C97A4" w:rsidR="00667F24" w:rsidRPr="0054216E" w:rsidRDefault="00667F24" w:rsidP="00667F24">
            <w:pPr>
              <w:overflowPunct/>
              <w:autoSpaceDE/>
              <w:autoSpaceDN/>
              <w:adjustRightInd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 xml:space="preserve">RIVERGATE, GATE 1_11.+12.OG_Top.C </w:t>
            </w:r>
            <w:proofErr w:type="spellStart"/>
            <w:r w:rsidRPr="0054216E">
              <w:rPr>
                <w:rFonts w:ascii="Arial" w:hAnsi="Arial" w:cs="Arial"/>
                <w:szCs w:val="24"/>
              </w:rPr>
              <w:t>Handelskai</w:t>
            </w:r>
            <w:proofErr w:type="spellEnd"/>
            <w:r w:rsidRPr="0054216E">
              <w:rPr>
                <w:rFonts w:ascii="Arial" w:hAnsi="Arial" w:cs="Arial"/>
                <w:szCs w:val="24"/>
              </w:rPr>
              <w:t xml:space="preserve"> 92, 1200 Vídeň, Rakousko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7C924724" w14:textId="77777777" w:rsidR="00667F24" w:rsidRPr="0054216E" w:rsidRDefault="00667F24" w:rsidP="00667F24">
            <w:pPr>
              <w:tabs>
                <w:tab w:val="left" w:leader="dot" w:pos="8789"/>
              </w:tabs>
              <w:spacing w:before="240" w:after="120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27384586</w:t>
            </w:r>
          </w:p>
          <w:p w14:paraId="12C024BF" w14:textId="77777777" w:rsidR="00667F24" w:rsidRPr="0054216E" w:rsidRDefault="00667F24" w:rsidP="00667F24">
            <w:pPr>
              <w:tabs>
                <w:tab w:val="left" w:leader="dot" w:pos="8789"/>
              </w:tabs>
              <w:spacing w:before="240" w:after="120"/>
              <w:rPr>
                <w:rFonts w:ascii="Arial" w:hAnsi="Arial" w:cs="Arial"/>
                <w:szCs w:val="24"/>
              </w:rPr>
            </w:pPr>
          </w:p>
          <w:p w14:paraId="6FEDE80C" w14:textId="704E5FD1" w:rsidR="00667F24" w:rsidRPr="0054216E" w:rsidRDefault="00667F24" w:rsidP="00667F24">
            <w:pPr>
              <w:overflowPunct/>
              <w:autoSpaceDE/>
              <w:autoSpaceDN/>
              <w:adjustRightInd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322776x</w:t>
            </w:r>
          </w:p>
        </w:tc>
        <w:tc>
          <w:tcPr>
            <w:tcW w:w="1263" w:type="pct"/>
            <w:vAlign w:val="center"/>
          </w:tcPr>
          <w:p w14:paraId="14EC0C66" w14:textId="28DB2650" w:rsidR="00667F24" w:rsidRPr="0054216E" w:rsidRDefault="00505D4D" w:rsidP="00667F24">
            <w:pPr>
              <w:tabs>
                <w:tab w:val="left" w:leader="dot" w:pos="8789"/>
              </w:tabs>
              <w:spacing w:before="240" w:after="120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Nabídka nepodána</w:t>
            </w:r>
          </w:p>
        </w:tc>
      </w:tr>
      <w:tr w:rsidR="00667F24" w:rsidRPr="0054216E" w14:paraId="67A8BE36" w14:textId="77777777" w:rsidTr="00505D4D">
        <w:trPr>
          <w:trHeight w:val="543"/>
        </w:trPr>
        <w:tc>
          <w:tcPr>
            <w:tcW w:w="1637" w:type="pct"/>
            <w:shd w:val="clear" w:color="auto" w:fill="auto"/>
            <w:vAlign w:val="center"/>
          </w:tcPr>
          <w:p w14:paraId="777EABC2" w14:textId="09BECA1E" w:rsidR="00667F24" w:rsidRPr="0054216E" w:rsidRDefault="00667F24" w:rsidP="00667F24">
            <w:pPr>
              <w:overflowPunct/>
              <w:autoSpaceDE/>
              <w:autoSpaceDN/>
              <w:adjustRightInd/>
              <w:rPr>
                <w:rFonts w:ascii="Arial" w:hAnsi="Arial" w:cs="Arial"/>
                <w:szCs w:val="24"/>
              </w:rPr>
            </w:pPr>
            <w:proofErr w:type="spellStart"/>
            <w:r w:rsidRPr="0054216E">
              <w:rPr>
                <w:rFonts w:ascii="Arial" w:hAnsi="Arial" w:cs="Arial"/>
                <w:szCs w:val="24"/>
              </w:rPr>
              <w:t>Pow</w:t>
            </w:r>
            <w:proofErr w:type="spellEnd"/>
            <w:r w:rsidRPr="0054216E">
              <w:rPr>
                <w:rFonts w:ascii="Arial" w:hAnsi="Arial" w:cs="Arial"/>
                <w:szCs w:val="24"/>
              </w:rPr>
              <w:t>-en a.s.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51902251" w14:textId="775C97AB" w:rsidR="00667F24" w:rsidRPr="0054216E" w:rsidRDefault="00667F24" w:rsidP="00667F24">
            <w:pPr>
              <w:overflowPunct/>
              <w:autoSpaceDE/>
              <w:autoSpaceDN/>
              <w:adjustRightInd/>
              <w:rPr>
                <w:rFonts w:ascii="Arial" w:hAnsi="Arial" w:cs="Arial"/>
                <w:szCs w:val="24"/>
              </w:rPr>
            </w:pPr>
            <w:proofErr w:type="spellStart"/>
            <w:r w:rsidRPr="0054216E">
              <w:rPr>
                <w:rFonts w:ascii="Arial" w:hAnsi="Arial" w:cs="Arial"/>
                <w:szCs w:val="24"/>
              </w:rPr>
              <w:t>Prievozská</w:t>
            </w:r>
            <w:proofErr w:type="spellEnd"/>
            <w:r w:rsidRPr="0054216E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54216E">
              <w:rPr>
                <w:rFonts w:ascii="Arial" w:hAnsi="Arial" w:cs="Arial"/>
                <w:szCs w:val="24"/>
              </w:rPr>
              <w:t>4B</w:t>
            </w:r>
            <w:proofErr w:type="gramEnd"/>
            <w:r w:rsidRPr="0054216E">
              <w:rPr>
                <w:rFonts w:ascii="Arial" w:hAnsi="Arial" w:cs="Arial"/>
                <w:szCs w:val="24"/>
              </w:rPr>
              <w:t>, 821 09 Bratislava, Slovenská republika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21816C8C" w14:textId="363372DC" w:rsidR="00667F24" w:rsidRPr="0054216E" w:rsidRDefault="00667F24" w:rsidP="00667F24">
            <w:pPr>
              <w:overflowPunct/>
              <w:autoSpaceDE/>
              <w:autoSpaceDN/>
              <w:adjustRightInd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43860125</w:t>
            </w:r>
          </w:p>
        </w:tc>
        <w:tc>
          <w:tcPr>
            <w:tcW w:w="1263" w:type="pct"/>
            <w:vAlign w:val="center"/>
          </w:tcPr>
          <w:p w14:paraId="7D2DF8A5" w14:textId="7A59A426" w:rsidR="00667F24" w:rsidRPr="0054216E" w:rsidRDefault="00505D4D" w:rsidP="00667F24">
            <w:pPr>
              <w:tabs>
                <w:tab w:val="left" w:leader="dot" w:pos="8789"/>
              </w:tabs>
              <w:spacing w:before="240" w:after="120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Nabídka nepodána</w:t>
            </w:r>
          </w:p>
        </w:tc>
      </w:tr>
    </w:tbl>
    <w:p w14:paraId="7177C5E2" w14:textId="2A24FD8F" w:rsidR="009933F3" w:rsidRDefault="009933F3" w:rsidP="00CB6EC0">
      <w:pPr>
        <w:tabs>
          <w:tab w:val="left" w:pos="426"/>
        </w:tabs>
        <w:ind w:left="426"/>
        <w:rPr>
          <w:rFonts w:ascii="Arial" w:hAnsi="Arial" w:cs="Arial"/>
          <w:b/>
          <w:szCs w:val="24"/>
        </w:rPr>
      </w:pPr>
    </w:p>
    <w:p w14:paraId="682022ED" w14:textId="77777777" w:rsidR="009933F3" w:rsidRDefault="009933F3">
      <w:pPr>
        <w:overflowPunct/>
        <w:autoSpaceDE/>
        <w:autoSpaceDN/>
        <w:adjustRightInd/>
        <w:textAlignment w:val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473063DA" w14:textId="10C0C0DD" w:rsidR="00E41227" w:rsidRPr="0054216E" w:rsidRDefault="00CA2FFF" w:rsidP="00CA2FFF">
      <w:pPr>
        <w:numPr>
          <w:ilvl w:val="0"/>
          <w:numId w:val="12"/>
        </w:numPr>
        <w:tabs>
          <w:tab w:val="left" w:pos="426"/>
        </w:tabs>
        <w:ind w:left="426" w:hanging="426"/>
        <w:rPr>
          <w:rFonts w:ascii="Arial" w:hAnsi="Arial" w:cs="Arial"/>
          <w:b/>
          <w:szCs w:val="24"/>
        </w:rPr>
      </w:pPr>
      <w:r w:rsidRPr="0054216E">
        <w:rPr>
          <w:rFonts w:ascii="Arial" w:hAnsi="Arial" w:cs="Arial"/>
          <w:b/>
          <w:szCs w:val="24"/>
        </w:rPr>
        <w:lastRenderedPageBreak/>
        <w:t xml:space="preserve">Seznam dodavatelů, kteří byli </w:t>
      </w:r>
      <w:r w:rsidR="00E41227" w:rsidRPr="0054216E">
        <w:rPr>
          <w:rFonts w:ascii="Arial" w:hAnsi="Arial" w:cs="Arial"/>
          <w:b/>
          <w:szCs w:val="24"/>
        </w:rPr>
        <w:t>vyloučeni z</w:t>
      </w:r>
      <w:r w:rsidRPr="0054216E">
        <w:rPr>
          <w:rFonts w:ascii="Arial" w:hAnsi="Arial" w:cs="Arial"/>
          <w:b/>
          <w:szCs w:val="24"/>
        </w:rPr>
        <w:t xml:space="preserve">e </w:t>
      </w:r>
      <w:r w:rsidR="00E41227" w:rsidRPr="0054216E">
        <w:rPr>
          <w:rFonts w:ascii="Arial" w:hAnsi="Arial" w:cs="Arial"/>
          <w:b/>
          <w:szCs w:val="24"/>
        </w:rPr>
        <w:t>zadávací</w:t>
      </w:r>
      <w:r w:rsidRPr="0054216E">
        <w:rPr>
          <w:rFonts w:ascii="Arial" w:hAnsi="Arial" w:cs="Arial"/>
          <w:b/>
          <w:szCs w:val="24"/>
        </w:rPr>
        <w:t>ho</w:t>
      </w:r>
      <w:r w:rsidR="00E41227" w:rsidRPr="0054216E">
        <w:rPr>
          <w:rFonts w:ascii="Arial" w:hAnsi="Arial" w:cs="Arial"/>
          <w:b/>
          <w:szCs w:val="24"/>
        </w:rPr>
        <w:t xml:space="preserve"> řízení</w:t>
      </w:r>
      <w:r w:rsidRPr="0054216E">
        <w:rPr>
          <w:rFonts w:ascii="Arial" w:hAnsi="Arial" w:cs="Arial"/>
          <w:b/>
          <w:szCs w:val="24"/>
        </w:rPr>
        <w:t>:</w:t>
      </w:r>
      <w:r w:rsidR="00E41227" w:rsidRPr="0054216E">
        <w:rPr>
          <w:rFonts w:ascii="Arial" w:hAnsi="Arial" w:cs="Arial"/>
          <w:b/>
          <w:szCs w:val="24"/>
        </w:rPr>
        <w:t xml:space="preserve"> </w:t>
      </w:r>
    </w:p>
    <w:tbl>
      <w:tblPr>
        <w:tblW w:w="94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552"/>
        <w:gridCol w:w="1417"/>
        <w:gridCol w:w="2526"/>
      </w:tblGrid>
      <w:tr w:rsidR="00CA2FFF" w:rsidRPr="0054216E" w14:paraId="47C27A55" w14:textId="77777777" w:rsidTr="00762FF8">
        <w:trPr>
          <w:cantSplit/>
          <w:trHeight w:val="255"/>
        </w:trPr>
        <w:tc>
          <w:tcPr>
            <w:tcW w:w="2977" w:type="dxa"/>
            <w:shd w:val="pct10" w:color="auto" w:fill="auto"/>
          </w:tcPr>
          <w:p w14:paraId="26737EBC" w14:textId="77777777" w:rsidR="00CA2FFF" w:rsidRPr="0054216E" w:rsidRDefault="00CA2FFF" w:rsidP="009E44D3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b/>
                <w:szCs w:val="24"/>
              </w:rPr>
              <w:t>Obchodní firma/název/jméno, příjmení</w:t>
            </w:r>
          </w:p>
        </w:tc>
        <w:tc>
          <w:tcPr>
            <w:tcW w:w="2552" w:type="dxa"/>
            <w:shd w:val="pct10" w:color="auto" w:fill="auto"/>
          </w:tcPr>
          <w:p w14:paraId="37D1B249" w14:textId="77777777" w:rsidR="00CA2FFF" w:rsidRPr="0054216E" w:rsidRDefault="00CA2FFF" w:rsidP="009E44D3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Cs w:val="24"/>
              </w:rPr>
            </w:pPr>
            <w:r w:rsidRPr="0054216E">
              <w:rPr>
                <w:rFonts w:ascii="Arial" w:hAnsi="Arial" w:cs="Arial"/>
                <w:b/>
                <w:szCs w:val="24"/>
              </w:rPr>
              <w:t>Sídlo/místo trvalého pobytu/místo podnikání</w:t>
            </w:r>
          </w:p>
        </w:tc>
        <w:tc>
          <w:tcPr>
            <w:tcW w:w="1417" w:type="dxa"/>
            <w:shd w:val="pct10" w:color="auto" w:fill="auto"/>
          </w:tcPr>
          <w:p w14:paraId="02B17902" w14:textId="77777777" w:rsidR="00CA2FFF" w:rsidRPr="0054216E" w:rsidRDefault="00CA2FFF" w:rsidP="009E44D3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54216E">
              <w:rPr>
                <w:rFonts w:ascii="Arial" w:hAnsi="Arial" w:cs="Arial"/>
                <w:b/>
                <w:szCs w:val="24"/>
              </w:rPr>
              <w:t>IČO</w:t>
            </w:r>
          </w:p>
        </w:tc>
        <w:tc>
          <w:tcPr>
            <w:tcW w:w="2526" w:type="dxa"/>
            <w:shd w:val="pct10" w:color="auto" w:fill="auto"/>
          </w:tcPr>
          <w:p w14:paraId="6D7BF713" w14:textId="77777777" w:rsidR="00CA2FFF" w:rsidRPr="0054216E" w:rsidRDefault="00CA2FFF" w:rsidP="009E44D3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54216E">
              <w:rPr>
                <w:rFonts w:ascii="Arial" w:hAnsi="Arial" w:cs="Arial"/>
                <w:b/>
                <w:szCs w:val="24"/>
              </w:rPr>
              <w:t>Důvod vyloučení</w:t>
            </w:r>
          </w:p>
        </w:tc>
      </w:tr>
      <w:tr w:rsidR="001803A6" w:rsidRPr="0054216E" w14:paraId="61D078BE" w14:textId="77777777" w:rsidTr="00762FF8">
        <w:trPr>
          <w:cantSplit/>
          <w:trHeight w:val="227"/>
        </w:trPr>
        <w:tc>
          <w:tcPr>
            <w:tcW w:w="2977" w:type="dxa"/>
          </w:tcPr>
          <w:p w14:paraId="1BF50400" w14:textId="1B3E566D" w:rsidR="001803A6" w:rsidRPr="0054216E" w:rsidRDefault="001803A6" w:rsidP="001803A6">
            <w:pPr>
              <w:spacing w:before="120" w:after="120"/>
              <w:rPr>
                <w:rFonts w:ascii="Arial" w:hAnsi="Arial" w:cs="Arial"/>
                <w:szCs w:val="24"/>
              </w:rPr>
            </w:pPr>
            <w:proofErr w:type="spellStart"/>
            <w:r w:rsidRPr="0054216E">
              <w:rPr>
                <w:rFonts w:ascii="Arial" w:hAnsi="Arial" w:cs="Arial"/>
                <w:szCs w:val="24"/>
              </w:rPr>
              <w:t>Landis+Gyr</w:t>
            </w:r>
            <w:proofErr w:type="spellEnd"/>
            <w:r w:rsidRPr="0054216E">
              <w:rPr>
                <w:rFonts w:ascii="Arial" w:hAnsi="Arial" w:cs="Arial"/>
                <w:szCs w:val="24"/>
              </w:rPr>
              <w:t xml:space="preserve"> s.r.o.</w:t>
            </w:r>
          </w:p>
        </w:tc>
        <w:tc>
          <w:tcPr>
            <w:tcW w:w="2552" w:type="dxa"/>
          </w:tcPr>
          <w:p w14:paraId="21A73C15" w14:textId="5AEDCCB5" w:rsidR="001803A6" w:rsidRPr="0054216E" w:rsidRDefault="001803A6" w:rsidP="001803A6">
            <w:pPr>
              <w:overflowPunct/>
              <w:autoSpaceDE/>
              <w:autoSpaceDN/>
              <w:adjustRightInd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Plzeňská 3185/</w:t>
            </w:r>
            <w:proofErr w:type="gramStart"/>
            <w:r w:rsidRPr="0054216E">
              <w:rPr>
                <w:rFonts w:ascii="Arial" w:hAnsi="Arial" w:cs="Arial"/>
                <w:szCs w:val="24"/>
              </w:rPr>
              <w:t>5a</w:t>
            </w:r>
            <w:proofErr w:type="gramEnd"/>
            <w:r w:rsidRPr="0054216E">
              <w:rPr>
                <w:rFonts w:ascii="Arial" w:hAnsi="Arial" w:cs="Arial"/>
                <w:szCs w:val="24"/>
              </w:rPr>
              <w:t>, 150 00 Praha</w:t>
            </w:r>
          </w:p>
        </w:tc>
        <w:tc>
          <w:tcPr>
            <w:tcW w:w="1417" w:type="dxa"/>
          </w:tcPr>
          <w:p w14:paraId="27B8C16E" w14:textId="6FD3173D" w:rsidR="001803A6" w:rsidRPr="0054216E" w:rsidRDefault="001803A6" w:rsidP="001803A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26688093</w:t>
            </w:r>
          </w:p>
        </w:tc>
        <w:tc>
          <w:tcPr>
            <w:tcW w:w="2526" w:type="dxa"/>
          </w:tcPr>
          <w:p w14:paraId="75E15D98" w14:textId="73E368D4" w:rsidR="001803A6" w:rsidRPr="0054216E" w:rsidRDefault="00580901" w:rsidP="001803A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Nespolehlivost účastníka ve smyslu</w:t>
            </w:r>
            <w:r w:rsidR="001803A6" w:rsidRPr="0054216E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1803A6" w:rsidRPr="0054216E">
              <w:rPr>
                <w:rFonts w:ascii="Arial" w:hAnsi="Arial" w:cs="Arial"/>
                <w:szCs w:val="24"/>
              </w:rPr>
              <w:t>ust</w:t>
            </w:r>
            <w:proofErr w:type="spellEnd"/>
            <w:r w:rsidR="001803A6" w:rsidRPr="0054216E">
              <w:rPr>
                <w:rFonts w:ascii="Arial" w:hAnsi="Arial" w:cs="Arial"/>
                <w:szCs w:val="24"/>
              </w:rPr>
              <w:t>. § 48 odst. 5 písm. d) ZZVZ</w:t>
            </w:r>
          </w:p>
        </w:tc>
      </w:tr>
      <w:tr w:rsidR="00502B0D" w:rsidRPr="0054216E" w14:paraId="534F39EC" w14:textId="77777777" w:rsidTr="00762FF8">
        <w:trPr>
          <w:cantSplit/>
          <w:trHeight w:val="227"/>
        </w:trPr>
        <w:tc>
          <w:tcPr>
            <w:tcW w:w="2977" w:type="dxa"/>
          </w:tcPr>
          <w:p w14:paraId="15B4F9DA" w14:textId="05BF80E5" w:rsidR="00502B0D" w:rsidRPr="0054216E" w:rsidRDefault="00502B0D" w:rsidP="00502B0D">
            <w:pPr>
              <w:spacing w:before="120" w:after="120"/>
              <w:rPr>
                <w:rFonts w:ascii="Arial" w:hAnsi="Arial" w:cs="Arial"/>
                <w:szCs w:val="24"/>
              </w:rPr>
            </w:pPr>
            <w:proofErr w:type="spellStart"/>
            <w:r w:rsidRPr="0054216E">
              <w:rPr>
                <w:rFonts w:ascii="Arial" w:hAnsi="Arial" w:cs="Arial"/>
                <w:szCs w:val="24"/>
              </w:rPr>
              <w:t>Logarex</w:t>
            </w:r>
            <w:proofErr w:type="spellEnd"/>
            <w:r w:rsidRPr="0054216E">
              <w:rPr>
                <w:rFonts w:ascii="Arial" w:hAnsi="Arial" w:cs="Arial"/>
                <w:szCs w:val="24"/>
              </w:rPr>
              <w:t xml:space="preserve"> Smart </w:t>
            </w:r>
            <w:proofErr w:type="spellStart"/>
            <w:r w:rsidRPr="0054216E">
              <w:rPr>
                <w:rFonts w:ascii="Arial" w:hAnsi="Arial" w:cs="Arial"/>
                <w:szCs w:val="24"/>
              </w:rPr>
              <w:t>Metering</w:t>
            </w:r>
            <w:proofErr w:type="spellEnd"/>
            <w:r w:rsidRPr="0054216E">
              <w:rPr>
                <w:rFonts w:ascii="Arial" w:hAnsi="Arial" w:cs="Arial"/>
                <w:szCs w:val="24"/>
              </w:rPr>
              <w:t>, s.r.o.</w:t>
            </w:r>
          </w:p>
        </w:tc>
        <w:tc>
          <w:tcPr>
            <w:tcW w:w="2552" w:type="dxa"/>
          </w:tcPr>
          <w:p w14:paraId="5AE1D817" w14:textId="588F1E3C" w:rsidR="00502B0D" w:rsidRPr="0054216E" w:rsidRDefault="00502B0D" w:rsidP="00502B0D">
            <w:pPr>
              <w:overflowPunct/>
              <w:autoSpaceDE/>
              <w:autoSpaceDN/>
              <w:adjustRightInd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Podnikatelská 539, 190 11 Praha 9</w:t>
            </w:r>
          </w:p>
        </w:tc>
        <w:tc>
          <w:tcPr>
            <w:tcW w:w="1417" w:type="dxa"/>
          </w:tcPr>
          <w:p w14:paraId="252BD787" w14:textId="0587C8CE" w:rsidR="00502B0D" w:rsidRPr="0054216E" w:rsidRDefault="00502B0D" w:rsidP="00502B0D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24176354</w:t>
            </w:r>
          </w:p>
        </w:tc>
        <w:tc>
          <w:tcPr>
            <w:tcW w:w="2526" w:type="dxa"/>
          </w:tcPr>
          <w:p w14:paraId="1DF82279" w14:textId="164ACD5B" w:rsidR="00502B0D" w:rsidRPr="0054216E" w:rsidRDefault="00502B0D" w:rsidP="00502B0D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 xml:space="preserve">Nesplnění kvalifikace </w:t>
            </w:r>
            <w:r w:rsidR="00580901" w:rsidRPr="0054216E">
              <w:rPr>
                <w:rFonts w:ascii="Arial" w:hAnsi="Arial" w:cs="Arial"/>
                <w:szCs w:val="24"/>
              </w:rPr>
              <w:t>ú</w:t>
            </w:r>
            <w:r w:rsidRPr="0054216E">
              <w:rPr>
                <w:rFonts w:ascii="Arial" w:hAnsi="Arial" w:cs="Arial"/>
                <w:szCs w:val="24"/>
              </w:rPr>
              <w:t xml:space="preserve">častníkem podle </w:t>
            </w:r>
            <w:proofErr w:type="spellStart"/>
            <w:r w:rsidRPr="0054216E">
              <w:rPr>
                <w:rFonts w:ascii="Arial" w:hAnsi="Arial" w:cs="Arial"/>
                <w:szCs w:val="24"/>
              </w:rPr>
              <w:t>ust</w:t>
            </w:r>
            <w:proofErr w:type="spellEnd"/>
            <w:r w:rsidRPr="0054216E">
              <w:rPr>
                <w:rFonts w:ascii="Arial" w:hAnsi="Arial" w:cs="Arial"/>
                <w:szCs w:val="24"/>
              </w:rPr>
              <w:t>. § 61 odst. 5 ZZVZ</w:t>
            </w:r>
          </w:p>
        </w:tc>
      </w:tr>
      <w:tr w:rsidR="00502B0D" w:rsidRPr="0054216E" w14:paraId="7D189151" w14:textId="77777777" w:rsidTr="00762FF8">
        <w:trPr>
          <w:cantSplit/>
          <w:trHeight w:val="227"/>
        </w:trPr>
        <w:tc>
          <w:tcPr>
            <w:tcW w:w="2977" w:type="dxa"/>
            <w:vAlign w:val="center"/>
          </w:tcPr>
          <w:p w14:paraId="133D82F4" w14:textId="77777777" w:rsidR="002D2BC9" w:rsidRDefault="002D2BC9" w:rsidP="002D2BC9">
            <w:pPr>
              <w:spacing w:before="120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 xml:space="preserve">ZTE CZECH, s.r.o. </w:t>
            </w:r>
          </w:p>
          <w:p w14:paraId="39D5847C" w14:textId="77777777" w:rsidR="002D2BC9" w:rsidRPr="0054216E" w:rsidRDefault="002D2BC9" w:rsidP="002D2BC9">
            <w:pPr>
              <w:spacing w:before="120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+</w:t>
            </w:r>
          </w:p>
          <w:p w14:paraId="2D26CF8A" w14:textId="4F486B94" w:rsidR="00502B0D" w:rsidRPr="0054216E" w:rsidRDefault="002D2BC9" w:rsidP="002D2BC9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 xml:space="preserve">ZTE </w:t>
            </w:r>
            <w:proofErr w:type="spellStart"/>
            <w:r w:rsidRPr="0054216E">
              <w:rPr>
                <w:rFonts w:ascii="Arial" w:hAnsi="Arial" w:cs="Arial"/>
                <w:szCs w:val="24"/>
              </w:rPr>
              <w:t>Austria</w:t>
            </w:r>
            <w:proofErr w:type="spellEnd"/>
            <w:r w:rsidRPr="0054216E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54216E">
              <w:rPr>
                <w:rFonts w:ascii="Arial" w:hAnsi="Arial" w:cs="Arial"/>
                <w:szCs w:val="24"/>
              </w:rPr>
              <w:t>GmbH</w:t>
            </w:r>
            <w:proofErr w:type="spellEnd"/>
            <w:r w:rsidRPr="0054216E">
              <w:rPr>
                <w:rFonts w:ascii="Arial" w:hAnsi="Arial" w:cs="Arial"/>
                <w:szCs w:val="24"/>
              </w:rPr>
              <w:t xml:space="preserve"> (sdružení)</w:t>
            </w:r>
          </w:p>
        </w:tc>
        <w:tc>
          <w:tcPr>
            <w:tcW w:w="2552" w:type="dxa"/>
            <w:vAlign w:val="center"/>
          </w:tcPr>
          <w:p w14:paraId="38F62E9B" w14:textId="77777777" w:rsidR="00502B0D" w:rsidRPr="0054216E" w:rsidRDefault="00502B0D" w:rsidP="00502B0D">
            <w:pPr>
              <w:overflowPunct/>
              <w:autoSpaceDE/>
              <w:autoSpaceDN/>
              <w:adjustRightInd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Hvězdova 1716/</w:t>
            </w:r>
            <w:proofErr w:type="gramStart"/>
            <w:r w:rsidRPr="0054216E">
              <w:rPr>
                <w:rFonts w:ascii="Arial" w:hAnsi="Arial" w:cs="Arial"/>
                <w:szCs w:val="24"/>
              </w:rPr>
              <w:t>2b</w:t>
            </w:r>
            <w:proofErr w:type="gramEnd"/>
            <w:r w:rsidRPr="0054216E">
              <w:rPr>
                <w:rFonts w:ascii="Arial" w:hAnsi="Arial" w:cs="Arial"/>
                <w:szCs w:val="24"/>
              </w:rPr>
              <w:t>, 140 00 Praha 4 Nusle</w:t>
            </w:r>
          </w:p>
          <w:p w14:paraId="1E239CF2" w14:textId="77777777" w:rsidR="00580901" w:rsidRPr="0054216E" w:rsidRDefault="00580901" w:rsidP="00502B0D">
            <w:pPr>
              <w:overflowPunct/>
              <w:autoSpaceDE/>
              <w:autoSpaceDN/>
              <w:adjustRightInd/>
              <w:rPr>
                <w:rFonts w:ascii="Arial" w:hAnsi="Arial" w:cs="Arial"/>
                <w:szCs w:val="24"/>
              </w:rPr>
            </w:pPr>
          </w:p>
          <w:p w14:paraId="44F49A01" w14:textId="6F854A4E" w:rsidR="00580901" w:rsidRPr="0054216E" w:rsidRDefault="00580901" w:rsidP="00502B0D">
            <w:pPr>
              <w:overflowPunct/>
              <w:autoSpaceDE/>
              <w:autoSpaceDN/>
              <w:adjustRightInd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 xml:space="preserve">RIVERGATE, GATE 1_11.+12.OG_Top.C </w:t>
            </w:r>
            <w:proofErr w:type="spellStart"/>
            <w:r w:rsidRPr="0054216E">
              <w:rPr>
                <w:rFonts w:ascii="Arial" w:hAnsi="Arial" w:cs="Arial"/>
                <w:szCs w:val="24"/>
              </w:rPr>
              <w:t>Handelskai</w:t>
            </w:r>
            <w:proofErr w:type="spellEnd"/>
            <w:r w:rsidRPr="0054216E">
              <w:rPr>
                <w:rFonts w:ascii="Arial" w:hAnsi="Arial" w:cs="Arial"/>
                <w:szCs w:val="24"/>
              </w:rPr>
              <w:t xml:space="preserve"> 92, 1200 Vídeň, Rakousko</w:t>
            </w:r>
          </w:p>
        </w:tc>
        <w:tc>
          <w:tcPr>
            <w:tcW w:w="1417" w:type="dxa"/>
            <w:vAlign w:val="center"/>
          </w:tcPr>
          <w:p w14:paraId="4BEF764C" w14:textId="77777777" w:rsidR="00502B0D" w:rsidRPr="0054216E" w:rsidRDefault="00502B0D" w:rsidP="00CC2A5A">
            <w:pPr>
              <w:tabs>
                <w:tab w:val="left" w:leader="dot" w:pos="8789"/>
              </w:tabs>
              <w:spacing w:before="240" w:after="120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27384586</w:t>
            </w:r>
          </w:p>
          <w:p w14:paraId="38A16A33" w14:textId="77777777" w:rsidR="00D4098C" w:rsidRPr="0054216E" w:rsidRDefault="00D4098C" w:rsidP="00CC2A5A">
            <w:pPr>
              <w:tabs>
                <w:tab w:val="left" w:leader="dot" w:pos="8789"/>
              </w:tabs>
              <w:spacing w:before="240" w:after="120"/>
              <w:rPr>
                <w:rFonts w:ascii="Arial" w:hAnsi="Arial" w:cs="Arial"/>
                <w:szCs w:val="24"/>
              </w:rPr>
            </w:pPr>
          </w:p>
          <w:p w14:paraId="76C4ED07" w14:textId="3C9A2B2F" w:rsidR="00502B0D" w:rsidRPr="0054216E" w:rsidRDefault="00502B0D" w:rsidP="00502B0D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322776x</w:t>
            </w:r>
          </w:p>
        </w:tc>
        <w:tc>
          <w:tcPr>
            <w:tcW w:w="2526" w:type="dxa"/>
          </w:tcPr>
          <w:p w14:paraId="7BC62F7C" w14:textId="2E5ACF77" w:rsidR="00502B0D" w:rsidRPr="0054216E" w:rsidRDefault="00502B0D" w:rsidP="00502B0D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Nesplnění zadávacích podmínek</w:t>
            </w:r>
            <w:r w:rsidR="002043E8" w:rsidRPr="0054216E">
              <w:rPr>
                <w:rFonts w:ascii="Arial" w:hAnsi="Arial" w:cs="Arial"/>
                <w:szCs w:val="24"/>
              </w:rPr>
              <w:t xml:space="preserve"> ve smyslu</w:t>
            </w:r>
            <w:r w:rsidRPr="0054216E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2043E8" w:rsidRPr="0054216E">
              <w:rPr>
                <w:rFonts w:ascii="Arial" w:hAnsi="Arial" w:cs="Arial"/>
                <w:szCs w:val="24"/>
              </w:rPr>
              <w:t>ust</w:t>
            </w:r>
            <w:proofErr w:type="spellEnd"/>
            <w:r w:rsidR="002043E8" w:rsidRPr="0054216E">
              <w:rPr>
                <w:rFonts w:ascii="Arial" w:hAnsi="Arial" w:cs="Arial"/>
                <w:szCs w:val="24"/>
              </w:rPr>
              <w:t>. § 48 odst. 2 písm. a) ZZVZ z důvodu nesplnění</w:t>
            </w:r>
            <w:r w:rsidRPr="0054216E">
              <w:rPr>
                <w:rFonts w:ascii="Arial" w:hAnsi="Arial" w:cs="Arial"/>
                <w:szCs w:val="24"/>
              </w:rPr>
              <w:t xml:space="preserve"> požadavků stanovených v části 4 </w:t>
            </w:r>
            <w:r w:rsidR="00580901" w:rsidRPr="0054216E">
              <w:rPr>
                <w:rFonts w:ascii="Arial" w:hAnsi="Arial" w:cs="Arial"/>
                <w:szCs w:val="24"/>
              </w:rPr>
              <w:t xml:space="preserve">zadávací dokumentace </w:t>
            </w:r>
            <w:r w:rsidRPr="0054216E">
              <w:rPr>
                <w:rFonts w:ascii="Arial" w:hAnsi="Arial" w:cs="Arial"/>
                <w:szCs w:val="24"/>
              </w:rPr>
              <w:t>– Technická specifikace</w:t>
            </w:r>
          </w:p>
        </w:tc>
      </w:tr>
      <w:tr w:rsidR="00502B0D" w:rsidRPr="0054216E" w14:paraId="1880A52D" w14:textId="77777777" w:rsidTr="00762FF8">
        <w:trPr>
          <w:cantSplit/>
          <w:trHeight w:val="227"/>
        </w:trPr>
        <w:tc>
          <w:tcPr>
            <w:tcW w:w="2977" w:type="dxa"/>
            <w:vAlign w:val="center"/>
          </w:tcPr>
          <w:p w14:paraId="63EFE674" w14:textId="60A7DE34" w:rsidR="00502B0D" w:rsidRPr="0054216E" w:rsidRDefault="00502B0D" w:rsidP="00502B0D">
            <w:pPr>
              <w:spacing w:before="120" w:after="120"/>
              <w:rPr>
                <w:rFonts w:ascii="Arial" w:hAnsi="Arial" w:cs="Arial"/>
                <w:szCs w:val="24"/>
              </w:rPr>
            </w:pPr>
            <w:proofErr w:type="spellStart"/>
            <w:r w:rsidRPr="0054216E">
              <w:rPr>
                <w:rFonts w:ascii="Arial" w:hAnsi="Arial" w:cs="Arial"/>
                <w:szCs w:val="24"/>
              </w:rPr>
              <w:t>Pow</w:t>
            </w:r>
            <w:proofErr w:type="spellEnd"/>
            <w:r w:rsidRPr="0054216E">
              <w:rPr>
                <w:rFonts w:ascii="Arial" w:hAnsi="Arial" w:cs="Arial"/>
                <w:szCs w:val="24"/>
              </w:rPr>
              <w:t>-en a.s.</w:t>
            </w:r>
          </w:p>
        </w:tc>
        <w:tc>
          <w:tcPr>
            <w:tcW w:w="2552" w:type="dxa"/>
            <w:vAlign w:val="center"/>
          </w:tcPr>
          <w:p w14:paraId="0568E183" w14:textId="2304676E" w:rsidR="00502B0D" w:rsidRPr="0054216E" w:rsidRDefault="00502B0D" w:rsidP="00502B0D">
            <w:pPr>
              <w:overflowPunct/>
              <w:autoSpaceDE/>
              <w:autoSpaceDN/>
              <w:adjustRightInd/>
              <w:rPr>
                <w:rFonts w:ascii="Arial" w:hAnsi="Arial" w:cs="Arial"/>
                <w:szCs w:val="24"/>
              </w:rPr>
            </w:pPr>
            <w:proofErr w:type="spellStart"/>
            <w:r w:rsidRPr="0054216E">
              <w:rPr>
                <w:rFonts w:ascii="Arial" w:hAnsi="Arial" w:cs="Arial"/>
                <w:szCs w:val="24"/>
              </w:rPr>
              <w:t>Prievozská</w:t>
            </w:r>
            <w:proofErr w:type="spellEnd"/>
            <w:r w:rsidRPr="0054216E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54216E">
              <w:rPr>
                <w:rFonts w:ascii="Arial" w:hAnsi="Arial" w:cs="Arial"/>
                <w:szCs w:val="24"/>
              </w:rPr>
              <w:t>4B</w:t>
            </w:r>
            <w:proofErr w:type="gramEnd"/>
            <w:r w:rsidRPr="0054216E">
              <w:rPr>
                <w:rFonts w:ascii="Arial" w:hAnsi="Arial" w:cs="Arial"/>
                <w:szCs w:val="24"/>
              </w:rPr>
              <w:t>, 821 09 Bratislava, Slovenská republika</w:t>
            </w:r>
          </w:p>
        </w:tc>
        <w:tc>
          <w:tcPr>
            <w:tcW w:w="1417" w:type="dxa"/>
            <w:vAlign w:val="center"/>
          </w:tcPr>
          <w:p w14:paraId="23A00B40" w14:textId="7B00B389" w:rsidR="00502B0D" w:rsidRPr="0054216E" w:rsidRDefault="00502B0D" w:rsidP="00502B0D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43860125</w:t>
            </w:r>
          </w:p>
        </w:tc>
        <w:tc>
          <w:tcPr>
            <w:tcW w:w="2526" w:type="dxa"/>
          </w:tcPr>
          <w:p w14:paraId="4DDC539E" w14:textId="0DD34B85" w:rsidR="00502B0D" w:rsidRPr="0054216E" w:rsidRDefault="002043E8" w:rsidP="00502B0D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 xml:space="preserve">Nesplnění zadávacích podmínek ve smyslu </w:t>
            </w:r>
            <w:proofErr w:type="spellStart"/>
            <w:r w:rsidRPr="0054216E">
              <w:rPr>
                <w:rFonts w:ascii="Arial" w:hAnsi="Arial" w:cs="Arial"/>
                <w:szCs w:val="24"/>
              </w:rPr>
              <w:t>ust</w:t>
            </w:r>
            <w:proofErr w:type="spellEnd"/>
            <w:r w:rsidRPr="0054216E">
              <w:rPr>
                <w:rFonts w:ascii="Arial" w:hAnsi="Arial" w:cs="Arial"/>
                <w:szCs w:val="24"/>
              </w:rPr>
              <w:t>. § 48 odst. 2 písm. a) ZZVZ z důvodu nesplnění požadavků stanovených v části 4 zadávací dokumentace – Technická specifikace</w:t>
            </w:r>
          </w:p>
        </w:tc>
      </w:tr>
    </w:tbl>
    <w:p w14:paraId="216DF4E5" w14:textId="77777777" w:rsidR="00E41227" w:rsidRPr="0054216E" w:rsidRDefault="00E41227" w:rsidP="00E41227">
      <w:pPr>
        <w:tabs>
          <w:tab w:val="left" w:pos="3126"/>
        </w:tabs>
        <w:rPr>
          <w:rFonts w:ascii="Arial" w:hAnsi="Arial" w:cs="Arial"/>
          <w:b/>
          <w:szCs w:val="24"/>
        </w:rPr>
      </w:pPr>
    </w:p>
    <w:p w14:paraId="1258A6B9" w14:textId="2B1A4339" w:rsidR="006C2C5D" w:rsidRPr="0054216E" w:rsidRDefault="00A41E79" w:rsidP="00CA2FFF">
      <w:pPr>
        <w:numPr>
          <w:ilvl w:val="0"/>
          <w:numId w:val="12"/>
        </w:numPr>
        <w:tabs>
          <w:tab w:val="left" w:pos="426"/>
        </w:tabs>
        <w:ind w:left="426" w:hanging="426"/>
        <w:rPr>
          <w:rFonts w:ascii="Arial" w:hAnsi="Arial" w:cs="Arial"/>
          <w:b/>
          <w:szCs w:val="24"/>
        </w:rPr>
      </w:pPr>
      <w:r w:rsidRPr="0054216E">
        <w:rPr>
          <w:rFonts w:ascii="Arial" w:hAnsi="Arial" w:cs="Arial"/>
          <w:b/>
          <w:szCs w:val="24"/>
        </w:rPr>
        <w:t>Dodavatel,</w:t>
      </w:r>
      <w:r w:rsidR="00CA2FFF" w:rsidRPr="0054216E">
        <w:rPr>
          <w:rFonts w:ascii="Arial" w:hAnsi="Arial" w:cs="Arial"/>
          <w:b/>
          <w:szCs w:val="24"/>
        </w:rPr>
        <w:t xml:space="preserve"> se kterým byla uzavřena rámcová dohoda</w:t>
      </w:r>
      <w:r w:rsidR="00CB6EC0" w:rsidRPr="0054216E">
        <w:rPr>
          <w:rFonts w:ascii="Arial" w:hAnsi="Arial" w:cs="Arial"/>
          <w:b/>
          <w:szCs w:val="24"/>
        </w:rPr>
        <w:t>, včetně odůvodnění výběru</w:t>
      </w:r>
      <w:r w:rsidR="006C2C5D" w:rsidRPr="0054216E">
        <w:rPr>
          <w:rFonts w:ascii="Arial" w:hAnsi="Arial" w:cs="Arial"/>
          <w:b/>
          <w:szCs w:val="24"/>
        </w:rPr>
        <w:t xml:space="preserve"> 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62FF8" w:rsidRPr="0054216E" w14:paraId="599C7030" w14:textId="77777777" w:rsidTr="0054216E">
        <w:tc>
          <w:tcPr>
            <w:tcW w:w="9493" w:type="dxa"/>
          </w:tcPr>
          <w:p w14:paraId="27EAA471" w14:textId="28AEED08" w:rsidR="00C84C79" w:rsidRDefault="00762FF8" w:rsidP="00762FF8">
            <w:pPr>
              <w:tabs>
                <w:tab w:val="left" w:pos="426"/>
              </w:tabs>
              <w:spacing w:before="120"/>
              <w:jc w:val="both"/>
              <w:rPr>
                <w:rFonts w:ascii="Arial" w:hAnsi="Arial" w:cs="Arial"/>
                <w:bCs/>
                <w:szCs w:val="24"/>
              </w:rPr>
            </w:pPr>
            <w:r w:rsidRPr="0054216E">
              <w:rPr>
                <w:rFonts w:ascii="Arial" w:hAnsi="Arial" w:cs="Arial"/>
                <w:bCs/>
                <w:szCs w:val="24"/>
              </w:rPr>
              <w:t>Dodavatelé, s nimiž byla uzavřena rámcová dohoda</w:t>
            </w:r>
            <w:r w:rsidR="00C84C79">
              <w:rPr>
                <w:rFonts w:ascii="Arial" w:hAnsi="Arial" w:cs="Arial"/>
                <w:bCs/>
                <w:szCs w:val="24"/>
              </w:rPr>
              <w:t>,</w:t>
            </w:r>
            <w:r w:rsidRPr="0054216E">
              <w:rPr>
                <w:rFonts w:ascii="Arial" w:hAnsi="Arial" w:cs="Arial"/>
                <w:bCs/>
                <w:szCs w:val="24"/>
              </w:rPr>
              <w:t xml:space="preserve"> byli vybráni na základě hodnocení nabídek, které bylo provedeno podle ekonomické výhodnosti podaných nabídek. Ekonomická výhodnost podaných nabídek se hodnotila na základě nabídnuté ceny v Kč bez DPH za dodání 100 000 ks jednofázových Elektroměrů a 700 000 ks třífázových Elektroměrů (dále jen „</w:t>
            </w:r>
            <w:r w:rsidRPr="0054216E">
              <w:rPr>
                <w:rFonts w:ascii="Arial" w:hAnsi="Arial" w:cs="Arial"/>
                <w:b/>
                <w:szCs w:val="24"/>
              </w:rPr>
              <w:t>Celková nabídková cena</w:t>
            </w:r>
            <w:r w:rsidRPr="0054216E">
              <w:rPr>
                <w:rFonts w:ascii="Arial" w:hAnsi="Arial" w:cs="Arial"/>
                <w:bCs/>
                <w:szCs w:val="24"/>
              </w:rPr>
              <w:t xml:space="preserve">“). Celková nabídková cena se konkrétně vypočítala jako součet (a) násobku čísla 100 000 a nabídkové ceny (jednotkové ceny bez DPH) za jednofázový Elektroměr nabídnuté účastníkem v nabídce </w:t>
            </w:r>
            <w:r w:rsidRPr="0054216E">
              <w:rPr>
                <w:rFonts w:ascii="Arial" w:hAnsi="Arial" w:cs="Arial"/>
                <w:bCs/>
                <w:szCs w:val="24"/>
              </w:rPr>
              <w:lastRenderedPageBreak/>
              <w:t xml:space="preserve">a (b) násobku čísla 700 000 a nabídkové ceny (jednotkové ceny bez DPH) za trojfázový Elektroměr nabídnuté účastníkem v nabídce. Celková nabídková cena byla za účelem zohlednění dalších kritérií hodnocení ponížena </w:t>
            </w:r>
            <w:r w:rsidR="0054216E" w:rsidRPr="0054216E">
              <w:rPr>
                <w:rFonts w:ascii="Arial" w:hAnsi="Arial" w:cs="Arial"/>
                <w:bCs/>
                <w:szCs w:val="24"/>
              </w:rPr>
              <w:t xml:space="preserve">podle odst. 25.3 písm. d) části 1 zadávací dokumentace </w:t>
            </w:r>
            <w:r w:rsidRPr="0054216E">
              <w:rPr>
                <w:rFonts w:ascii="Arial" w:hAnsi="Arial" w:cs="Arial"/>
                <w:bCs/>
                <w:szCs w:val="24"/>
              </w:rPr>
              <w:t xml:space="preserve">v závislosti na naplnění dalších kritérií hodnocení, </w:t>
            </w:r>
            <w:r w:rsidR="00EF7395">
              <w:rPr>
                <w:rFonts w:ascii="Arial" w:hAnsi="Arial" w:cs="Arial"/>
                <w:bCs/>
                <w:szCs w:val="24"/>
              </w:rPr>
              <w:t>kterými byla</w:t>
            </w:r>
            <w:r w:rsidRPr="0054216E">
              <w:rPr>
                <w:rFonts w:ascii="Arial" w:hAnsi="Arial" w:cs="Arial"/>
                <w:bCs/>
                <w:szCs w:val="24"/>
              </w:rPr>
              <w:t xml:space="preserve"> (i) odolnost nabízených Elektroměrů proti přepětí ≥ 8 </w:t>
            </w:r>
            <w:proofErr w:type="spellStart"/>
            <w:r w:rsidRPr="0054216E">
              <w:rPr>
                <w:rFonts w:ascii="Arial" w:hAnsi="Arial" w:cs="Arial"/>
                <w:bCs/>
                <w:szCs w:val="24"/>
              </w:rPr>
              <w:t>kV</w:t>
            </w:r>
            <w:proofErr w:type="spellEnd"/>
            <w:r w:rsidRPr="0054216E">
              <w:rPr>
                <w:rFonts w:ascii="Arial" w:hAnsi="Arial" w:cs="Arial"/>
                <w:bCs/>
                <w:szCs w:val="24"/>
              </w:rPr>
              <w:t xml:space="preserve"> (ve smyslu technického požadavku dle bodu 2.16 přílohy označené „TS_1F_ELM“ v části 4 zadávací dokumentace – Technická specifikace a zároveň bodu 2.16 přílohy označené „TS_3F_ELM“ v části 4 zadávací dokumentace – Technická specifikace) a (</w:t>
            </w:r>
            <w:proofErr w:type="spellStart"/>
            <w:r w:rsidRPr="0054216E">
              <w:rPr>
                <w:rFonts w:ascii="Arial" w:hAnsi="Arial" w:cs="Arial"/>
                <w:bCs/>
                <w:szCs w:val="24"/>
              </w:rPr>
              <w:t>ii</w:t>
            </w:r>
            <w:proofErr w:type="spellEnd"/>
            <w:r w:rsidRPr="0054216E">
              <w:rPr>
                <w:rFonts w:ascii="Arial" w:hAnsi="Arial" w:cs="Arial"/>
                <w:bCs/>
                <w:szCs w:val="24"/>
              </w:rPr>
              <w:t>) lhůt</w:t>
            </w:r>
            <w:r w:rsidR="00EF7395">
              <w:rPr>
                <w:rFonts w:ascii="Arial" w:hAnsi="Arial" w:cs="Arial"/>
                <w:bCs/>
                <w:szCs w:val="24"/>
              </w:rPr>
              <w:t>a</w:t>
            </w:r>
            <w:r w:rsidRPr="0054216E">
              <w:rPr>
                <w:rFonts w:ascii="Arial" w:hAnsi="Arial" w:cs="Arial"/>
                <w:bCs/>
                <w:szCs w:val="24"/>
              </w:rPr>
              <w:t xml:space="preserve"> pro realizaci prvního dílčího plnění podle Objednávky a Kupní smlouvy počítané ode dne zadání veřejné zakázky na základě rámcové dohody (tj. doručení Objednávky či uzavření Kupní smlouvy). </w:t>
            </w:r>
          </w:p>
          <w:p w14:paraId="5CEFED1C" w14:textId="541951B3" w:rsidR="00762FF8" w:rsidRDefault="00762FF8" w:rsidP="00762FF8">
            <w:pPr>
              <w:tabs>
                <w:tab w:val="left" w:pos="426"/>
              </w:tabs>
              <w:spacing w:before="120"/>
              <w:jc w:val="both"/>
              <w:rPr>
                <w:rFonts w:ascii="Arial" w:hAnsi="Arial" w:cs="Arial"/>
                <w:bCs/>
                <w:szCs w:val="24"/>
              </w:rPr>
            </w:pPr>
            <w:r w:rsidRPr="0054216E">
              <w:rPr>
                <w:rFonts w:ascii="Arial" w:hAnsi="Arial" w:cs="Arial"/>
                <w:bCs/>
                <w:szCs w:val="24"/>
              </w:rPr>
              <w:t xml:space="preserve">Nejvýhodnější </w:t>
            </w:r>
            <w:r w:rsidR="00C84C79">
              <w:rPr>
                <w:rFonts w:ascii="Arial" w:hAnsi="Arial" w:cs="Arial"/>
                <w:bCs/>
                <w:szCs w:val="24"/>
              </w:rPr>
              <w:t>nabídkou byla</w:t>
            </w:r>
            <w:r w:rsidRPr="0054216E">
              <w:rPr>
                <w:rFonts w:ascii="Arial" w:hAnsi="Arial" w:cs="Arial"/>
                <w:bCs/>
                <w:szCs w:val="24"/>
              </w:rPr>
              <w:t xml:space="preserve"> </w:t>
            </w:r>
            <w:r w:rsidR="00C84C79">
              <w:rPr>
                <w:rFonts w:ascii="Arial" w:hAnsi="Arial" w:cs="Arial"/>
                <w:bCs/>
                <w:szCs w:val="24"/>
              </w:rPr>
              <w:t>n</w:t>
            </w:r>
            <w:r w:rsidRPr="0054216E">
              <w:rPr>
                <w:rFonts w:ascii="Arial" w:hAnsi="Arial" w:cs="Arial"/>
                <w:bCs/>
                <w:szCs w:val="24"/>
              </w:rPr>
              <w:t xml:space="preserve">abídka s nejnižší Celkovou nabídkovou cenou, po jejím případném snížení podle odst. 25.3 písm. d) části 1 zadávací dokumentace. Nejméně výhodnou </w:t>
            </w:r>
            <w:r w:rsidR="00C84C79">
              <w:rPr>
                <w:rFonts w:ascii="Arial" w:hAnsi="Arial" w:cs="Arial"/>
                <w:bCs/>
                <w:szCs w:val="24"/>
              </w:rPr>
              <w:t>nabídkou byla</w:t>
            </w:r>
            <w:r w:rsidRPr="0054216E">
              <w:rPr>
                <w:rFonts w:ascii="Arial" w:hAnsi="Arial" w:cs="Arial"/>
                <w:bCs/>
                <w:szCs w:val="24"/>
              </w:rPr>
              <w:t xml:space="preserve"> </w:t>
            </w:r>
            <w:r w:rsidR="00C84C79">
              <w:rPr>
                <w:rFonts w:ascii="Arial" w:hAnsi="Arial" w:cs="Arial"/>
                <w:bCs/>
                <w:szCs w:val="24"/>
              </w:rPr>
              <w:t>n</w:t>
            </w:r>
            <w:r w:rsidRPr="0054216E">
              <w:rPr>
                <w:rFonts w:ascii="Arial" w:hAnsi="Arial" w:cs="Arial"/>
                <w:bCs/>
                <w:szCs w:val="24"/>
              </w:rPr>
              <w:t xml:space="preserve">abídka s nejvyšší Celkovou nabídkovou cenou, po jejím případném snížení podle odst. 25.3 písm. d) části 1 zadávací dokumentace. </w:t>
            </w:r>
          </w:p>
          <w:p w14:paraId="79D9CFAD" w14:textId="77777777" w:rsidR="00EF7395" w:rsidRDefault="00EF7395" w:rsidP="00762FF8">
            <w:pPr>
              <w:tabs>
                <w:tab w:val="left" w:pos="426"/>
              </w:tabs>
              <w:jc w:val="both"/>
              <w:rPr>
                <w:rFonts w:ascii="Arial" w:hAnsi="Arial" w:cs="Arial"/>
                <w:bCs/>
                <w:szCs w:val="24"/>
              </w:rPr>
            </w:pPr>
          </w:p>
          <w:p w14:paraId="7B6832B8" w14:textId="4C258B2F" w:rsidR="00762FF8" w:rsidRPr="0054216E" w:rsidRDefault="00EF7395" w:rsidP="00762FF8">
            <w:pPr>
              <w:tabs>
                <w:tab w:val="left" w:pos="426"/>
              </w:tabs>
              <w:jc w:val="both"/>
              <w:rPr>
                <w:rFonts w:ascii="Arial" w:hAnsi="Arial" w:cs="Arial"/>
                <w:bCs/>
                <w:szCs w:val="24"/>
              </w:rPr>
            </w:pPr>
            <w:r w:rsidRPr="00EF7395">
              <w:rPr>
                <w:rFonts w:ascii="Arial" w:hAnsi="Arial" w:cs="Arial"/>
                <w:bCs/>
                <w:szCs w:val="24"/>
              </w:rPr>
              <w:t xml:space="preserve">Všichni účastníci zadávacího řízení, kteří podali nabídku, nabídli lhůtu pro realizaci prvního dílčího plnění podle Objednávky a Kupní smlouvy v délce nepřevyšující 4 měsíce, a proto byla pro účely hodnocení nabídek snížena jimi nabídnutá Celková nabídková cena o dva procentní body (2 %). Žádný z účastníků zadávacího řízení, kteří podali nabídku, nenabídl odolnost nabízených Elektroměrů proti přepětí ≥ 8 </w:t>
            </w:r>
            <w:proofErr w:type="spellStart"/>
            <w:r w:rsidRPr="00EF7395">
              <w:rPr>
                <w:rFonts w:ascii="Arial" w:hAnsi="Arial" w:cs="Arial"/>
                <w:bCs/>
                <w:szCs w:val="24"/>
              </w:rPr>
              <w:t>kV</w:t>
            </w:r>
            <w:proofErr w:type="spellEnd"/>
            <w:r w:rsidRPr="00EF7395">
              <w:rPr>
                <w:rFonts w:ascii="Arial" w:hAnsi="Arial" w:cs="Arial"/>
                <w:bCs/>
                <w:szCs w:val="24"/>
              </w:rPr>
              <w:t>, a proto nedošlo ve vztahu k tomuto kritériu u žádného z účastníků ke snížení Celkové nabídkové ceny</w:t>
            </w:r>
            <w:r>
              <w:rPr>
                <w:rFonts w:ascii="Arial" w:hAnsi="Arial" w:cs="Arial"/>
                <w:bCs/>
                <w:szCs w:val="24"/>
              </w:rPr>
              <w:t xml:space="preserve"> pro účely hodnocení nabídek</w:t>
            </w:r>
            <w:r w:rsidRPr="00EF7395">
              <w:rPr>
                <w:rFonts w:ascii="Arial" w:hAnsi="Arial" w:cs="Arial"/>
                <w:bCs/>
                <w:szCs w:val="24"/>
              </w:rPr>
              <w:t>.</w:t>
            </w:r>
          </w:p>
          <w:p w14:paraId="2657B12A" w14:textId="77777777" w:rsidR="00EF7395" w:rsidRDefault="00EF7395" w:rsidP="00762FF8">
            <w:pPr>
              <w:tabs>
                <w:tab w:val="left" w:pos="426"/>
              </w:tabs>
              <w:rPr>
                <w:rFonts w:ascii="Arial" w:hAnsi="Arial" w:cs="Arial"/>
                <w:bCs/>
                <w:szCs w:val="24"/>
              </w:rPr>
            </w:pPr>
          </w:p>
          <w:p w14:paraId="7E8BF0A9" w14:textId="34010633" w:rsidR="00762FF8" w:rsidRPr="0054216E" w:rsidRDefault="00C84C79" w:rsidP="00762FF8">
            <w:pPr>
              <w:tabs>
                <w:tab w:val="left" w:pos="426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V</w:t>
            </w:r>
            <w:r w:rsidRPr="0054216E">
              <w:rPr>
                <w:rFonts w:ascii="Arial" w:hAnsi="Arial" w:cs="Arial"/>
                <w:bCs/>
                <w:szCs w:val="24"/>
              </w:rPr>
              <w:t xml:space="preserve"> tabulce uvedené níže jsou uvedeni </w:t>
            </w:r>
            <w:r>
              <w:rPr>
                <w:rFonts w:ascii="Arial" w:hAnsi="Arial" w:cs="Arial"/>
                <w:bCs/>
                <w:szCs w:val="24"/>
              </w:rPr>
              <w:t>(i) d</w:t>
            </w:r>
            <w:r w:rsidR="00762FF8" w:rsidRPr="0054216E">
              <w:rPr>
                <w:rFonts w:ascii="Arial" w:hAnsi="Arial" w:cs="Arial"/>
                <w:bCs/>
                <w:szCs w:val="24"/>
              </w:rPr>
              <w:t>odavatelé, s nimiž byla uzavřena rámcová dohoda</w:t>
            </w:r>
            <w:r>
              <w:rPr>
                <w:rFonts w:ascii="Arial" w:hAnsi="Arial" w:cs="Arial"/>
                <w:bCs/>
                <w:szCs w:val="24"/>
              </w:rPr>
              <w:t>,</w:t>
            </w:r>
            <w:r w:rsidR="00762FF8" w:rsidRPr="0054216E">
              <w:rPr>
                <w:rFonts w:ascii="Arial" w:hAnsi="Arial" w:cs="Arial"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bCs/>
                <w:szCs w:val="24"/>
              </w:rPr>
              <w:t>ii</w:t>
            </w:r>
            <w:proofErr w:type="spellEnd"/>
            <w:r>
              <w:rPr>
                <w:rFonts w:ascii="Arial" w:hAnsi="Arial" w:cs="Arial"/>
                <w:bCs/>
                <w:szCs w:val="24"/>
              </w:rPr>
              <w:t xml:space="preserve">) výše jimi nabídnuté </w:t>
            </w:r>
            <w:r w:rsidR="00762FF8" w:rsidRPr="0054216E">
              <w:rPr>
                <w:rFonts w:ascii="Arial" w:hAnsi="Arial" w:cs="Arial"/>
                <w:bCs/>
                <w:szCs w:val="24"/>
              </w:rPr>
              <w:t xml:space="preserve">Celkové nabídkové ceny a </w:t>
            </w:r>
            <w:r>
              <w:rPr>
                <w:rFonts w:ascii="Arial" w:hAnsi="Arial" w:cs="Arial"/>
                <w:bCs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bCs/>
                <w:szCs w:val="24"/>
              </w:rPr>
              <w:t>iii</w:t>
            </w:r>
            <w:proofErr w:type="spellEnd"/>
            <w:r>
              <w:rPr>
                <w:rFonts w:ascii="Arial" w:hAnsi="Arial" w:cs="Arial"/>
                <w:bCs/>
                <w:szCs w:val="24"/>
              </w:rPr>
              <w:t xml:space="preserve">) výše jimi nabídnuté </w:t>
            </w:r>
            <w:r w:rsidR="00762FF8" w:rsidRPr="0054216E">
              <w:rPr>
                <w:rFonts w:ascii="Arial" w:hAnsi="Arial" w:cs="Arial"/>
                <w:bCs/>
                <w:szCs w:val="24"/>
              </w:rPr>
              <w:t xml:space="preserve">Celkové nabídkové ceny po </w:t>
            </w:r>
            <w:r>
              <w:rPr>
                <w:rFonts w:ascii="Arial" w:hAnsi="Arial" w:cs="Arial"/>
                <w:bCs/>
                <w:szCs w:val="24"/>
              </w:rPr>
              <w:t>jejím snížení</w:t>
            </w:r>
            <w:r w:rsidR="00762FF8" w:rsidRPr="0054216E">
              <w:rPr>
                <w:rFonts w:ascii="Arial" w:hAnsi="Arial" w:cs="Arial"/>
                <w:bCs/>
                <w:szCs w:val="24"/>
              </w:rPr>
              <w:t xml:space="preserve"> podle odst. 25.3 písm. d) části 1 zadávací dokumentace.</w:t>
            </w:r>
          </w:p>
        </w:tc>
      </w:tr>
    </w:tbl>
    <w:p w14:paraId="21EBD8CE" w14:textId="77777777" w:rsidR="00667F24" w:rsidRPr="0054216E" w:rsidRDefault="00667F24" w:rsidP="00667F24">
      <w:pPr>
        <w:tabs>
          <w:tab w:val="left" w:pos="426"/>
        </w:tabs>
        <w:rPr>
          <w:rFonts w:ascii="Arial" w:hAnsi="Arial" w:cs="Arial"/>
          <w:b/>
          <w:szCs w:val="24"/>
        </w:rPr>
      </w:pP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3176"/>
        <w:gridCol w:w="3176"/>
      </w:tblGrid>
      <w:tr w:rsidR="002043E8" w:rsidRPr="0054216E" w14:paraId="0D1FCF95" w14:textId="397BEE14" w:rsidTr="0054216E">
        <w:tc>
          <w:tcPr>
            <w:tcW w:w="3176" w:type="dxa"/>
            <w:shd w:val="clear" w:color="auto" w:fill="E6E6E6"/>
          </w:tcPr>
          <w:p w14:paraId="6E00BD27" w14:textId="77777777" w:rsidR="002043E8" w:rsidRPr="0054216E" w:rsidRDefault="002043E8" w:rsidP="002043E8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b/>
                <w:szCs w:val="24"/>
              </w:rPr>
              <w:t>Obchodní firma/název/jméno, příjmení</w:t>
            </w:r>
          </w:p>
        </w:tc>
        <w:tc>
          <w:tcPr>
            <w:tcW w:w="3176" w:type="dxa"/>
            <w:shd w:val="clear" w:color="auto" w:fill="E6E6E6"/>
          </w:tcPr>
          <w:p w14:paraId="1ADAE417" w14:textId="6F6DFD85" w:rsidR="002043E8" w:rsidRPr="0054216E" w:rsidRDefault="002043E8" w:rsidP="002043E8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b/>
                <w:bCs/>
                <w:szCs w:val="24"/>
              </w:rPr>
              <w:t>Celková nabídková cena v Kč</w:t>
            </w:r>
          </w:p>
        </w:tc>
        <w:tc>
          <w:tcPr>
            <w:tcW w:w="3176" w:type="dxa"/>
            <w:shd w:val="clear" w:color="auto" w:fill="E6E6E6"/>
          </w:tcPr>
          <w:p w14:paraId="28DEF9BF" w14:textId="62923065" w:rsidR="002043E8" w:rsidRPr="0054216E" w:rsidRDefault="002043E8" w:rsidP="002043E8">
            <w:pPr>
              <w:spacing w:before="12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4216E">
              <w:rPr>
                <w:rFonts w:ascii="Arial" w:hAnsi="Arial" w:cs="Arial"/>
                <w:b/>
                <w:bCs/>
                <w:szCs w:val="24"/>
              </w:rPr>
              <w:t>Celková nabídková cena po její úpravě podle odst. 25.3 písm. d) části 1 zadávací dokumentace</w:t>
            </w:r>
            <w:r w:rsidR="0054216E" w:rsidRPr="0054216E">
              <w:rPr>
                <w:rFonts w:ascii="Arial" w:hAnsi="Arial" w:cs="Arial"/>
                <w:b/>
                <w:bCs/>
                <w:szCs w:val="24"/>
              </w:rPr>
              <w:t xml:space="preserve"> v Kč</w:t>
            </w:r>
          </w:p>
        </w:tc>
      </w:tr>
      <w:tr w:rsidR="002043E8" w:rsidRPr="0054216E" w14:paraId="6D870C21" w14:textId="7CF2B1A4" w:rsidTr="0054216E">
        <w:trPr>
          <w:trHeight w:val="489"/>
        </w:trPr>
        <w:tc>
          <w:tcPr>
            <w:tcW w:w="3176" w:type="dxa"/>
            <w:shd w:val="clear" w:color="auto" w:fill="auto"/>
            <w:vAlign w:val="center"/>
          </w:tcPr>
          <w:p w14:paraId="4550AE0D" w14:textId="77777777" w:rsidR="002043E8" w:rsidRPr="0054216E" w:rsidRDefault="002043E8" w:rsidP="002043E8">
            <w:pPr>
              <w:rPr>
                <w:rFonts w:ascii="Arial" w:hAnsi="Arial" w:cs="Arial"/>
                <w:szCs w:val="24"/>
              </w:rPr>
            </w:pPr>
            <w:proofErr w:type="spellStart"/>
            <w:r w:rsidRPr="0054216E">
              <w:rPr>
                <w:rFonts w:ascii="Arial" w:hAnsi="Arial" w:cs="Arial"/>
                <w:szCs w:val="24"/>
              </w:rPr>
              <w:t>Servodata</w:t>
            </w:r>
            <w:proofErr w:type="spellEnd"/>
            <w:r w:rsidRPr="0054216E">
              <w:rPr>
                <w:rFonts w:ascii="Arial" w:hAnsi="Arial" w:cs="Arial"/>
                <w:szCs w:val="24"/>
              </w:rPr>
              <w:t xml:space="preserve"> a.s.</w:t>
            </w:r>
          </w:p>
          <w:p w14:paraId="382B4F41" w14:textId="1FE23D26" w:rsidR="002043E8" w:rsidRPr="0054216E" w:rsidRDefault="002043E8" w:rsidP="002043E8">
            <w:pPr>
              <w:spacing w:before="120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+</w:t>
            </w:r>
          </w:p>
          <w:p w14:paraId="186B4DA4" w14:textId="708C426F" w:rsidR="002043E8" w:rsidRPr="0054216E" w:rsidRDefault="002043E8" w:rsidP="002043E8">
            <w:pPr>
              <w:spacing w:before="120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SAGEMCOM ENERGY &amp;TELECOM SAS (sdružení)</w:t>
            </w:r>
          </w:p>
        </w:tc>
        <w:tc>
          <w:tcPr>
            <w:tcW w:w="3176" w:type="dxa"/>
            <w:vAlign w:val="center"/>
          </w:tcPr>
          <w:p w14:paraId="23CFDA00" w14:textId="38EE5AFF" w:rsidR="002043E8" w:rsidRPr="0054216E" w:rsidRDefault="002043E8" w:rsidP="002043E8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2 144 500 000,-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56CC0FCD" w14:textId="69664BD4" w:rsidR="002043E8" w:rsidRPr="0054216E" w:rsidRDefault="0054216E" w:rsidP="0054216E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2 101 610 000,-</w:t>
            </w:r>
          </w:p>
        </w:tc>
      </w:tr>
      <w:tr w:rsidR="002043E8" w:rsidRPr="0054216E" w14:paraId="69FCC899" w14:textId="619B0D4D" w:rsidTr="0054216E">
        <w:trPr>
          <w:trHeight w:val="489"/>
        </w:trPr>
        <w:tc>
          <w:tcPr>
            <w:tcW w:w="3176" w:type="dxa"/>
            <w:shd w:val="clear" w:color="auto" w:fill="auto"/>
            <w:vAlign w:val="center"/>
          </w:tcPr>
          <w:p w14:paraId="6F76CD0B" w14:textId="77777777" w:rsidR="002043E8" w:rsidRPr="0054216E" w:rsidRDefault="002043E8" w:rsidP="002043E8">
            <w:pPr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D.A.L.I.-</w:t>
            </w:r>
            <w:proofErr w:type="spellStart"/>
            <w:proofErr w:type="gramStart"/>
            <w:r w:rsidRPr="0054216E">
              <w:rPr>
                <w:rFonts w:ascii="Arial" w:hAnsi="Arial" w:cs="Arial"/>
                <w:szCs w:val="24"/>
              </w:rPr>
              <w:t>M.N.,s.r.o</w:t>
            </w:r>
            <w:proofErr w:type="spellEnd"/>
            <w:r w:rsidRPr="0054216E">
              <w:rPr>
                <w:rFonts w:ascii="Arial" w:hAnsi="Arial" w:cs="Arial"/>
                <w:szCs w:val="24"/>
              </w:rPr>
              <w:t>.</w:t>
            </w:r>
            <w:proofErr w:type="gramEnd"/>
          </w:p>
          <w:p w14:paraId="28EB4E82" w14:textId="4331FAFE" w:rsidR="002043E8" w:rsidRPr="0054216E" w:rsidRDefault="002043E8" w:rsidP="002043E8">
            <w:pPr>
              <w:spacing w:before="120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 xml:space="preserve">+ </w:t>
            </w:r>
          </w:p>
          <w:p w14:paraId="37158FEA" w14:textId="662FA37F" w:rsidR="002043E8" w:rsidRPr="0054216E" w:rsidRDefault="002043E8" w:rsidP="002043E8">
            <w:pPr>
              <w:spacing w:before="120"/>
              <w:rPr>
                <w:rFonts w:ascii="Arial" w:hAnsi="Arial" w:cs="Arial"/>
                <w:szCs w:val="24"/>
              </w:rPr>
            </w:pPr>
            <w:proofErr w:type="spellStart"/>
            <w:r w:rsidRPr="0054216E">
              <w:rPr>
                <w:rFonts w:ascii="Arial" w:hAnsi="Arial" w:cs="Arial"/>
                <w:szCs w:val="24"/>
              </w:rPr>
              <w:t>Schrack</w:t>
            </w:r>
            <w:proofErr w:type="spellEnd"/>
            <w:r w:rsidRPr="0054216E">
              <w:rPr>
                <w:rFonts w:ascii="Arial" w:hAnsi="Arial" w:cs="Arial"/>
                <w:szCs w:val="24"/>
              </w:rPr>
              <w:t xml:space="preserve"> Technik s.r.o. (sdružení)</w:t>
            </w:r>
          </w:p>
        </w:tc>
        <w:tc>
          <w:tcPr>
            <w:tcW w:w="3176" w:type="dxa"/>
            <w:vAlign w:val="center"/>
          </w:tcPr>
          <w:p w14:paraId="097DCA7B" w14:textId="7ED12DCF" w:rsidR="002043E8" w:rsidRPr="0054216E" w:rsidRDefault="002043E8" w:rsidP="002043E8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2 187 000 000,-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7064E6F2" w14:textId="4C707779" w:rsidR="002043E8" w:rsidRPr="0054216E" w:rsidRDefault="0054216E" w:rsidP="0054216E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2 143 260 000,-</w:t>
            </w:r>
          </w:p>
        </w:tc>
      </w:tr>
      <w:tr w:rsidR="002043E8" w:rsidRPr="0054216E" w14:paraId="30BDE2A2" w14:textId="62B3AAD7" w:rsidTr="0054216E">
        <w:trPr>
          <w:trHeight w:val="70"/>
        </w:trPr>
        <w:tc>
          <w:tcPr>
            <w:tcW w:w="3176" w:type="dxa"/>
            <w:shd w:val="clear" w:color="auto" w:fill="auto"/>
            <w:vAlign w:val="center"/>
          </w:tcPr>
          <w:p w14:paraId="393B1354" w14:textId="7F536A30" w:rsidR="002043E8" w:rsidRPr="0054216E" w:rsidRDefault="002043E8" w:rsidP="002043E8">
            <w:pPr>
              <w:spacing w:before="120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ZPA Smart Energy, a.s.</w:t>
            </w:r>
          </w:p>
        </w:tc>
        <w:tc>
          <w:tcPr>
            <w:tcW w:w="3176" w:type="dxa"/>
            <w:vAlign w:val="center"/>
          </w:tcPr>
          <w:p w14:paraId="19D0078A" w14:textId="27343B36" w:rsidR="002043E8" w:rsidRPr="0054216E" w:rsidRDefault="002043E8" w:rsidP="002043E8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2 213 600 000,-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7286998E" w14:textId="5B7127E8" w:rsidR="002043E8" w:rsidRPr="0054216E" w:rsidRDefault="0054216E" w:rsidP="0054216E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  <w:r w:rsidRPr="0054216E">
              <w:rPr>
                <w:rFonts w:ascii="Arial" w:hAnsi="Arial" w:cs="Arial"/>
                <w:szCs w:val="24"/>
              </w:rPr>
              <w:t>2 169 328 000,-</w:t>
            </w:r>
          </w:p>
        </w:tc>
      </w:tr>
    </w:tbl>
    <w:p w14:paraId="45C20037" w14:textId="06366302" w:rsidR="00642E41" w:rsidRDefault="00642E41" w:rsidP="00CA2FFF">
      <w:pPr>
        <w:tabs>
          <w:tab w:val="left" w:pos="3126"/>
        </w:tabs>
        <w:rPr>
          <w:rFonts w:ascii="Arial" w:hAnsi="Arial" w:cs="Arial"/>
          <w:b/>
          <w:szCs w:val="24"/>
        </w:rPr>
      </w:pPr>
    </w:p>
    <w:p w14:paraId="6F80E764" w14:textId="77777777" w:rsidR="00642E41" w:rsidRDefault="00642E41">
      <w:pPr>
        <w:overflowPunct/>
        <w:autoSpaceDE/>
        <w:autoSpaceDN/>
        <w:adjustRightInd/>
        <w:textAlignment w:val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3612ECBF" w14:textId="77777777" w:rsidR="00A228F5" w:rsidRPr="00175A10" w:rsidRDefault="00A228F5" w:rsidP="00A228F5">
      <w:pPr>
        <w:numPr>
          <w:ilvl w:val="0"/>
          <w:numId w:val="12"/>
        </w:numPr>
        <w:tabs>
          <w:tab w:val="left" w:pos="426"/>
        </w:tabs>
        <w:ind w:left="426" w:hanging="426"/>
        <w:rPr>
          <w:rFonts w:ascii="Arial" w:hAnsi="Arial" w:cs="Arial"/>
          <w:b/>
        </w:rPr>
      </w:pPr>
      <w:r w:rsidRPr="00175A10">
        <w:rPr>
          <w:rFonts w:ascii="Arial" w:hAnsi="Arial" w:cs="Arial"/>
          <w:b/>
        </w:rPr>
        <w:lastRenderedPageBreak/>
        <w:t>Bylo-li použito jednací řízení bez uveřejnění, pak uveďte důvod použití tohoto řízení: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A228F5" w:rsidRPr="00502830" w14:paraId="1410D422" w14:textId="77777777" w:rsidTr="00B41924">
        <w:tc>
          <w:tcPr>
            <w:tcW w:w="9210" w:type="dxa"/>
            <w:shd w:val="clear" w:color="auto" w:fill="auto"/>
          </w:tcPr>
          <w:p w14:paraId="0F113A8D" w14:textId="77777777" w:rsidR="00A228F5" w:rsidRPr="00502830" w:rsidRDefault="00A228F5" w:rsidP="00A228F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FFDA90" w14:textId="77777777" w:rsidR="00A228F5" w:rsidRPr="00502830" w:rsidRDefault="00A228F5" w:rsidP="00A228F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  <w:p w14:paraId="4C7087A6" w14:textId="77777777" w:rsidR="00A228F5" w:rsidRPr="00502830" w:rsidRDefault="00A228F5" w:rsidP="00A228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A6D43F" w14:textId="77777777" w:rsidR="00A228F5" w:rsidRDefault="00A228F5" w:rsidP="00B41924">
      <w:pPr>
        <w:tabs>
          <w:tab w:val="left" w:pos="3126"/>
        </w:tabs>
        <w:rPr>
          <w:rFonts w:ascii="Arial" w:hAnsi="Arial" w:cs="Arial"/>
          <w:b/>
        </w:rPr>
      </w:pPr>
    </w:p>
    <w:p w14:paraId="6F29620E" w14:textId="77777777" w:rsidR="00A228F5" w:rsidRPr="00175A10" w:rsidRDefault="00A228F5" w:rsidP="00A228F5">
      <w:pPr>
        <w:numPr>
          <w:ilvl w:val="0"/>
          <w:numId w:val="12"/>
        </w:numPr>
        <w:tabs>
          <w:tab w:val="left" w:pos="426"/>
        </w:tabs>
        <w:ind w:left="426" w:hanging="426"/>
        <w:rPr>
          <w:rFonts w:ascii="Arial" w:hAnsi="Arial" w:cs="Arial"/>
          <w:b/>
        </w:rPr>
      </w:pPr>
      <w:r w:rsidRPr="00175A10">
        <w:rPr>
          <w:rFonts w:ascii="Arial" w:hAnsi="Arial" w:cs="Arial"/>
          <w:b/>
        </w:rPr>
        <w:t xml:space="preserve">Byl-li použit </w:t>
      </w:r>
      <w:r>
        <w:rPr>
          <w:rFonts w:ascii="Arial" w:hAnsi="Arial" w:cs="Arial"/>
          <w:b/>
        </w:rPr>
        <w:t>zjednodušený režim</w:t>
      </w:r>
      <w:r w:rsidRPr="00175A10">
        <w:rPr>
          <w:rFonts w:ascii="Arial" w:hAnsi="Arial" w:cs="Arial"/>
          <w:b/>
        </w:rPr>
        <w:t>, pak uveďte důvod použití tohoto řízení: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A228F5" w:rsidRPr="00502830" w14:paraId="4FE5DD10" w14:textId="77777777" w:rsidTr="00B41924">
        <w:tc>
          <w:tcPr>
            <w:tcW w:w="9210" w:type="dxa"/>
            <w:shd w:val="clear" w:color="auto" w:fill="auto"/>
          </w:tcPr>
          <w:p w14:paraId="21A3A5E1" w14:textId="77777777" w:rsidR="00A228F5" w:rsidRPr="00502830" w:rsidRDefault="00A228F5" w:rsidP="00A228F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1F66B5" w14:textId="77777777" w:rsidR="00A228F5" w:rsidRPr="00502830" w:rsidRDefault="00A228F5" w:rsidP="00A228F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  <w:p w14:paraId="35B3E98C" w14:textId="77777777" w:rsidR="00A228F5" w:rsidRPr="00502830" w:rsidRDefault="00A228F5" w:rsidP="00A228F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1377C0" w14:textId="77777777" w:rsidR="00A228F5" w:rsidRPr="00502830" w:rsidRDefault="00A228F5" w:rsidP="00A228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5E8043" w14:textId="77777777" w:rsidR="00A228F5" w:rsidRDefault="00A228F5" w:rsidP="00B41924">
      <w:pPr>
        <w:tabs>
          <w:tab w:val="left" w:pos="3126"/>
        </w:tabs>
        <w:rPr>
          <w:rFonts w:ascii="Arial" w:hAnsi="Arial" w:cs="Arial"/>
          <w:b/>
        </w:rPr>
      </w:pPr>
    </w:p>
    <w:p w14:paraId="046B4ED4" w14:textId="77777777" w:rsidR="00A228F5" w:rsidRPr="00175A10" w:rsidRDefault="00A228F5" w:rsidP="00A228F5">
      <w:pPr>
        <w:numPr>
          <w:ilvl w:val="0"/>
          <w:numId w:val="12"/>
        </w:numPr>
        <w:tabs>
          <w:tab w:val="left" w:pos="426"/>
        </w:tabs>
        <w:ind w:left="426" w:hanging="426"/>
        <w:rPr>
          <w:rFonts w:ascii="Arial" w:hAnsi="Arial" w:cs="Arial"/>
          <w:b/>
        </w:rPr>
      </w:pPr>
      <w:r w:rsidRPr="00175A10">
        <w:rPr>
          <w:rFonts w:ascii="Arial" w:hAnsi="Arial" w:cs="Arial"/>
          <w:b/>
        </w:rPr>
        <w:t>Byl</w:t>
      </w:r>
      <w:r>
        <w:rPr>
          <w:rFonts w:ascii="Arial" w:hAnsi="Arial" w:cs="Arial"/>
          <w:b/>
        </w:rPr>
        <w:t>o</w:t>
      </w:r>
      <w:r w:rsidRPr="00175A10">
        <w:rPr>
          <w:rFonts w:ascii="Arial" w:hAnsi="Arial" w:cs="Arial"/>
          <w:b/>
        </w:rPr>
        <w:t>-li použit</w:t>
      </w:r>
      <w:r>
        <w:rPr>
          <w:rFonts w:ascii="Arial" w:hAnsi="Arial" w:cs="Arial"/>
          <w:b/>
        </w:rPr>
        <w:t>o</w:t>
      </w:r>
      <w:r w:rsidRPr="00175A1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jiných komunikačních prostředků při podání nabídky na místo elektronických prostředků, byly-li jiné prostředky použity, pak uveďte </w:t>
      </w:r>
      <w:r w:rsidRPr="00175A10">
        <w:rPr>
          <w:rFonts w:ascii="Arial" w:hAnsi="Arial" w:cs="Arial"/>
          <w:b/>
        </w:rPr>
        <w:t xml:space="preserve">důvod </w:t>
      </w:r>
      <w:r>
        <w:rPr>
          <w:rFonts w:ascii="Arial" w:hAnsi="Arial" w:cs="Arial"/>
          <w:b/>
        </w:rPr>
        <w:t xml:space="preserve">jejich </w:t>
      </w:r>
      <w:r w:rsidRPr="00175A10">
        <w:rPr>
          <w:rFonts w:ascii="Arial" w:hAnsi="Arial" w:cs="Arial"/>
          <w:b/>
        </w:rPr>
        <w:t>použití: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CA2FFF" w:rsidRPr="0054216E" w14:paraId="5889E988" w14:textId="77777777" w:rsidTr="009E44D3">
        <w:tc>
          <w:tcPr>
            <w:tcW w:w="9210" w:type="dxa"/>
            <w:shd w:val="clear" w:color="auto" w:fill="auto"/>
          </w:tcPr>
          <w:p w14:paraId="1D120D03" w14:textId="0B403E9D" w:rsidR="00CA2FFF" w:rsidRPr="0054216E" w:rsidRDefault="00C84C79" w:rsidP="00762FF8">
            <w:pPr>
              <w:tabs>
                <w:tab w:val="left" w:pos="3126"/>
              </w:tabs>
              <w:spacing w:before="120"/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V rámci</w:t>
            </w:r>
            <w:r w:rsidR="00620595" w:rsidRPr="0054216E">
              <w:rPr>
                <w:rFonts w:ascii="Arial" w:hAnsi="Arial" w:cs="Arial"/>
                <w:bCs/>
                <w:szCs w:val="24"/>
              </w:rPr>
              <w:t xml:space="preserve"> </w:t>
            </w:r>
            <w:r w:rsidR="002043E8" w:rsidRPr="0054216E">
              <w:rPr>
                <w:rFonts w:ascii="Arial" w:hAnsi="Arial" w:cs="Arial"/>
                <w:bCs/>
                <w:szCs w:val="24"/>
              </w:rPr>
              <w:t>předběžných nabídek, resp. nabídek</w:t>
            </w:r>
            <w:r w:rsidR="00620595" w:rsidRPr="0054216E">
              <w:rPr>
                <w:rFonts w:ascii="Arial" w:hAnsi="Arial" w:cs="Arial"/>
                <w:bCs/>
                <w:szCs w:val="24"/>
              </w:rPr>
              <w:t xml:space="preserve"> byly </w:t>
            </w:r>
            <w:r w:rsidR="00ED71C4">
              <w:rPr>
                <w:rFonts w:ascii="Arial" w:hAnsi="Arial" w:cs="Arial"/>
                <w:bCs/>
                <w:szCs w:val="24"/>
              </w:rPr>
              <w:t>předkládány</w:t>
            </w:r>
            <w:r w:rsidRPr="0054216E">
              <w:rPr>
                <w:rFonts w:ascii="Arial" w:hAnsi="Arial" w:cs="Arial"/>
                <w:bCs/>
                <w:szCs w:val="24"/>
              </w:rPr>
              <w:t xml:space="preserve"> </w:t>
            </w:r>
            <w:r w:rsidR="00620595" w:rsidRPr="0054216E">
              <w:rPr>
                <w:rFonts w:ascii="Arial" w:hAnsi="Arial" w:cs="Arial"/>
                <w:bCs/>
                <w:szCs w:val="24"/>
              </w:rPr>
              <w:t>funkční vzorky</w:t>
            </w:r>
            <w:r>
              <w:rPr>
                <w:rFonts w:ascii="Arial" w:hAnsi="Arial" w:cs="Arial"/>
                <w:bCs/>
                <w:szCs w:val="24"/>
              </w:rPr>
              <w:t xml:space="preserve"> a další </w:t>
            </w:r>
            <w:r w:rsidRPr="00C84C79">
              <w:rPr>
                <w:rFonts w:ascii="Arial" w:hAnsi="Arial" w:cs="Arial"/>
                <w:bCs/>
                <w:szCs w:val="24"/>
              </w:rPr>
              <w:t xml:space="preserve">věci, předměty a další komponenty </w:t>
            </w:r>
            <w:r w:rsidR="00EF7395">
              <w:rPr>
                <w:rFonts w:ascii="Arial" w:hAnsi="Arial" w:cs="Arial"/>
                <w:bCs/>
                <w:szCs w:val="24"/>
              </w:rPr>
              <w:t xml:space="preserve">a podklady </w:t>
            </w:r>
            <w:r w:rsidRPr="00C84C79">
              <w:rPr>
                <w:rFonts w:ascii="Arial" w:hAnsi="Arial" w:cs="Arial"/>
                <w:bCs/>
                <w:szCs w:val="24"/>
              </w:rPr>
              <w:t>(vč. hardwarového i softwarového vybavení) nutné pro provedení zkoušek či testů</w:t>
            </w:r>
            <w:r>
              <w:rPr>
                <w:rFonts w:ascii="Arial" w:hAnsi="Arial" w:cs="Arial"/>
                <w:bCs/>
                <w:szCs w:val="24"/>
              </w:rPr>
              <w:t xml:space="preserve"> (dále jen „</w:t>
            </w:r>
            <w:r w:rsidRPr="00C84C79">
              <w:rPr>
                <w:rFonts w:ascii="Arial" w:hAnsi="Arial" w:cs="Arial"/>
                <w:b/>
                <w:szCs w:val="24"/>
              </w:rPr>
              <w:t>Funkční vzorky</w:t>
            </w:r>
            <w:r>
              <w:rPr>
                <w:rFonts w:ascii="Arial" w:hAnsi="Arial" w:cs="Arial"/>
                <w:bCs/>
                <w:szCs w:val="24"/>
              </w:rPr>
              <w:t>“)</w:t>
            </w:r>
            <w:r w:rsidR="002043E8" w:rsidRPr="0054216E">
              <w:rPr>
                <w:rFonts w:ascii="Arial" w:hAnsi="Arial" w:cs="Arial"/>
                <w:bCs/>
                <w:szCs w:val="24"/>
              </w:rPr>
              <w:t>.</w:t>
            </w:r>
            <w:r w:rsidR="00620595" w:rsidRPr="0054216E">
              <w:rPr>
                <w:rFonts w:ascii="Arial" w:hAnsi="Arial" w:cs="Arial"/>
                <w:bCs/>
                <w:szCs w:val="24"/>
              </w:rPr>
              <w:t xml:space="preserve"> </w:t>
            </w:r>
            <w:r w:rsidR="00580901" w:rsidRPr="0054216E">
              <w:rPr>
                <w:rFonts w:ascii="Arial" w:hAnsi="Arial" w:cs="Arial"/>
                <w:bCs/>
                <w:szCs w:val="24"/>
              </w:rPr>
              <w:t>F</w:t>
            </w:r>
            <w:r w:rsidR="00620595" w:rsidRPr="0054216E">
              <w:rPr>
                <w:rFonts w:ascii="Arial" w:hAnsi="Arial" w:cs="Arial"/>
                <w:bCs/>
                <w:szCs w:val="24"/>
              </w:rPr>
              <w:t xml:space="preserve">unkční vzorky </w:t>
            </w:r>
            <w:r w:rsidR="00580901" w:rsidRPr="0054216E">
              <w:rPr>
                <w:rFonts w:ascii="Arial" w:hAnsi="Arial" w:cs="Arial"/>
                <w:bCs/>
                <w:szCs w:val="24"/>
              </w:rPr>
              <w:t xml:space="preserve">nemohly být vzhledem ke své povaze fyzických objektů doručeny elektronicky. </w:t>
            </w:r>
            <w:r>
              <w:rPr>
                <w:rFonts w:ascii="Arial" w:hAnsi="Arial" w:cs="Arial"/>
                <w:bCs/>
                <w:szCs w:val="24"/>
              </w:rPr>
              <w:t>F</w:t>
            </w:r>
            <w:r w:rsidR="00580901" w:rsidRPr="0054216E">
              <w:rPr>
                <w:rFonts w:ascii="Arial" w:hAnsi="Arial" w:cs="Arial"/>
                <w:bCs/>
                <w:szCs w:val="24"/>
              </w:rPr>
              <w:t xml:space="preserve">unkční vzorky </w:t>
            </w:r>
            <w:r w:rsidR="005F7285">
              <w:rPr>
                <w:rFonts w:ascii="Arial" w:hAnsi="Arial" w:cs="Arial"/>
                <w:bCs/>
                <w:szCs w:val="24"/>
              </w:rPr>
              <w:t>proto byly</w:t>
            </w:r>
            <w:r w:rsidR="00580901" w:rsidRPr="0054216E">
              <w:rPr>
                <w:rFonts w:ascii="Arial" w:hAnsi="Arial" w:cs="Arial"/>
                <w:bCs/>
                <w:szCs w:val="24"/>
              </w:rPr>
              <w:t xml:space="preserve"> doručeny na adresu ČEZ Distribuce, a. s. – Riegrovo náměstí 1493, 500 02 Hradec Králové, Česká republika.</w:t>
            </w:r>
          </w:p>
        </w:tc>
      </w:tr>
    </w:tbl>
    <w:p w14:paraId="3DD0DE26" w14:textId="77777777" w:rsidR="00CA2FFF" w:rsidRDefault="00CA2FFF" w:rsidP="00CA2FFF">
      <w:pPr>
        <w:tabs>
          <w:tab w:val="left" w:pos="3126"/>
        </w:tabs>
        <w:rPr>
          <w:rFonts w:ascii="Arial" w:hAnsi="Arial" w:cs="Arial"/>
          <w:b/>
        </w:rPr>
      </w:pPr>
    </w:p>
    <w:sectPr w:rsidR="00CA2FFF" w:rsidSect="009933F3">
      <w:footerReference w:type="default" r:id="rId8"/>
      <w:footerReference w:type="first" r:id="rId9"/>
      <w:pgSz w:w="11906" w:h="16838"/>
      <w:pgMar w:top="1134" w:right="1106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825CC" w14:textId="77777777" w:rsidR="007F1027" w:rsidRDefault="007F1027">
      <w:r>
        <w:separator/>
      </w:r>
    </w:p>
  </w:endnote>
  <w:endnote w:type="continuationSeparator" w:id="0">
    <w:p w14:paraId="6B690CEF" w14:textId="77777777" w:rsidR="007F1027" w:rsidRDefault="007F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E86C" w14:textId="6CCEBAA3" w:rsidR="003319CF" w:rsidRPr="003319CF" w:rsidRDefault="003319CF" w:rsidP="005706FD">
    <w:pPr>
      <w:pStyle w:val="Zpat"/>
      <w:tabs>
        <w:tab w:val="right" w:pos="9356"/>
      </w:tabs>
      <w:jc w:val="center"/>
      <w:rPr>
        <w:sz w:val="20"/>
      </w:rPr>
    </w:pPr>
    <w:r w:rsidRPr="00F15722">
      <w:rPr>
        <w:rStyle w:val="slostrnky"/>
        <w:rFonts w:ascii="Arial" w:hAnsi="Arial" w:cs="Arial"/>
        <w:sz w:val="20"/>
      </w:rPr>
      <w:t>SKČ_FO_</w:t>
    </w:r>
    <w:r w:rsidR="00F15722" w:rsidRPr="00F15722">
      <w:rPr>
        <w:rStyle w:val="slostrnky"/>
        <w:rFonts w:ascii="Arial" w:hAnsi="Arial" w:cs="Arial"/>
        <w:sz w:val="20"/>
      </w:rPr>
      <w:t>03</w:t>
    </w:r>
    <w:r w:rsidR="001F0AFF">
      <w:rPr>
        <w:rStyle w:val="slostrnky"/>
        <w:rFonts w:ascii="Arial" w:hAnsi="Arial" w:cs="Arial"/>
        <w:sz w:val="20"/>
      </w:rPr>
      <w:t>60</w:t>
    </w:r>
    <w:r w:rsidR="00F15722" w:rsidRPr="00F15722">
      <w:rPr>
        <w:rStyle w:val="slostrnky"/>
        <w:rFonts w:ascii="Arial" w:hAnsi="Arial" w:cs="Arial"/>
        <w:sz w:val="20"/>
      </w:rPr>
      <w:t>r0</w:t>
    </w:r>
    <w:r w:rsidR="00CF3AB2">
      <w:rPr>
        <w:rStyle w:val="slostrnky"/>
        <w:rFonts w:ascii="Arial" w:hAnsi="Arial" w:cs="Arial"/>
        <w:sz w:val="20"/>
      </w:rPr>
      <w:t>2</w:t>
    </w:r>
  </w:p>
  <w:p w14:paraId="71835471" w14:textId="77777777" w:rsidR="00FB46EB" w:rsidRPr="00E47ED1" w:rsidRDefault="00FB46EB" w:rsidP="00E47E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7D8F3" w14:textId="3E481E7C" w:rsidR="003319CF" w:rsidRPr="003319CF" w:rsidRDefault="003319CF" w:rsidP="005706FD">
    <w:pPr>
      <w:pStyle w:val="Zpat"/>
      <w:tabs>
        <w:tab w:val="clear" w:pos="4536"/>
        <w:tab w:val="center" w:pos="2835"/>
        <w:tab w:val="right" w:pos="9356"/>
      </w:tabs>
      <w:jc w:val="center"/>
      <w:rPr>
        <w:sz w:val="20"/>
      </w:rPr>
    </w:pPr>
    <w:r w:rsidRPr="00F15722">
      <w:rPr>
        <w:rStyle w:val="slostrnky"/>
        <w:rFonts w:ascii="Arial" w:hAnsi="Arial" w:cs="Arial"/>
        <w:sz w:val="20"/>
      </w:rPr>
      <w:t>SKČ_FO_</w:t>
    </w:r>
    <w:r w:rsidR="00F15722" w:rsidRPr="00F15722">
      <w:rPr>
        <w:rStyle w:val="slostrnky"/>
        <w:rFonts w:ascii="Arial" w:hAnsi="Arial" w:cs="Arial"/>
        <w:sz w:val="20"/>
      </w:rPr>
      <w:t>03</w:t>
    </w:r>
    <w:r w:rsidR="001F0AFF">
      <w:rPr>
        <w:rStyle w:val="slostrnky"/>
        <w:rFonts w:ascii="Arial" w:hAnsi="Arial" w:cs="Arial"/>
        <w:sz w:val="20"/>
      </w:rPr>
      <w:t>60</w:t>
    </w:r>
    <w:r w:rsidR="00F15722" w:rsidRPr="00F15722">
      <w:rPr>
        <w:rStyle w:val="slostrnky"/>
        <w:rFonts w:ascii="Arial" w:hAnsi="Arial" w:cs="Arial"/>
        <w:sz w:val="20"/>
      </w:rPr>
      <w:t>r0</w:t>
    </w:r>
    <w:r w:rsidR="00CF3AB2">
      <w:rPr>
        <w:rStyle w:val="slostrnky"/>
        <w:rFonts w:ascii="Arial" w:hAnsi="Arial" w:cs="Arial"/>
        <w:sz w:val="20"/>
      </w:rPr>
      <w:t>2</w:t>
    </w:r>
  </w:p>
  <w:p w14:paraId="702AA1F7" w14:textId="77777777" w:rsidR="003319CF" w:rsidRPr="003319CF" w:rsidRDefault="003319CF">
    <w:pPr>
      <w:pStyle w:val="Zpat"/>
      <w:rPr>
        <w:sz w:val="20"/>
      </w:rPr>
    </w:pPr>
  </w:p>
  <w:p w14:paraId="2E9469B5" w14:textId="77777777" w:rsidR="00395DE7" w:rsidRDefault="00395DE7" w:rsidP="00395DE7">
    <w:pPr>
      <w:pStyle w:val="Zpat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2ED44" w14:textId="77777777" w:rsidR="007F1027" w:rsidRDefault="007F1027">
      <w:r>
        <w:separator/>
      </w:r>
    </w:p>
  </w:footnote>
  <w:footnote w:type="continuationSeparator" w:id="0">
    <w:p w14:paraId="1573740C" w14:textId="77777777" w:rsidR="007F1027" w:rsidRDefault="007F1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93CA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B"/>
    <w:multiLevelType w:val="multilevel"/>
    <w:tmpl w:val="A14A02DC"/>
    <w:lvl w:ilvl="0">
      <w:start w:val="1"/>
      <w:numFmt w:val="decimal"/>
      <w:pStyle w:val="Nadpis1"/>
      <w:lvlText w:val="%1.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1.%2."/>
      <w:legacy w:legacy="1" w:legacySpace="120" w:legacyIndent="283"/>
      <w:lvlJc w:val="left"/>
      <w:pPr>
        <w:ind w:left="5387" w:hanging="283"/>
      </w:pPr>
      <w:rPr>
        <w:sz w:val="22"/>
      </w:rPr>
    </w:lvl>
    <w:lvl w:ilvl="2">
      <w:start w:val="1"/>
      <w:numFmt w:val="decimal"/>
      <w:lvlText w:val="%1.%2.%3."/>
      <w:legacy w:legacy="1" w:legacySpace="120" w:legacyIndent="708"/>
      <w:lvlJc w:val="left"/>
      <w:pPr>
        <w:ind w:left="1700" w:hanging="708"/>
      </w:pPr>
    </w:lvl>
    <w:lvl w:ilvl="3">
      <w:start w:val="1"/>
      <w:numFmt w:val="decimal"/>
      <w:lvlText w:val="%1.%2.%3.%4."/>
      <w:legacy w:legacy="1" w:legacySpace="120" w:legacyIndent="708"/>
      <w:lvlJc w:val="left"/>
      <w:pPr>
        <w:ind w:left="2408" w:hanging="708"/>
      </w:pPr>
    </w:lvl>
    <w:lvl w:ilvl="4">
      <w:start w:val="1"/>
      <w:numFmt w:val="decimal"/>
      <w:lvlText w:val="%1.%2.%3.%4.%5."/>
      <w:legacy w:legacy="1" w:legacySpace="120" w:legacyIndent="708"/>
      <w:lvlJc w:val="left"/>
      <w:pPr>
        <w:ind w:left="3116" w:hanging="708"/>
      </w:pPr>
    </w:lvl>
    <w:lvl w:ilvl="5">
      <w:start w:val="1"/>
      <w:numFmt w:val="decimal"/>
      <w:lvlText w:val="%1.%2.%3.%4.%5.%6."/>
      <w:legacy w:legacy="1" w:legacySpace="120" w:legacyIndent="708"/>
      <w:lvlJc w:val="left"/>
      <w:pPr>
        <w:ind w:left="3824" w:hanging="708"/>
      </w:pPr>
    </w:lvl>
    <w:lvl w:ilvl="6">
      <w:start w:val="1"/>
      <w:numFmt w:val="decimal"/>
      <w:lvlText w:val="%1.%2.%3.%4.%5.%6.%7."/>
      <w:legacy w:legacy="1" w:legacySpace="120" w:legacyIndent="708"/>
      <w:lvlJc w:val="left"/>
      <w:pPr>
        <w:ind w:left="4532" w:hanging="708"/>
      </w:pPr>
    </w:lvl>
    <w:lvl w:ilvl="7">
      <w:start w:val="1"/>
      <w:numFmt w:val="decimal"/>
      <w:lvlText w:val="%1.%2.%3.%4.%5.%6.%7.%8."/>
      <w:legacy w:legacy="1" w:legacySpace="120" w:legacyIndent="708"/>
      <w:lvlJc w:val="left"/>
      <w:pPr>
        <w:ind w:left="5240" w:hanging="708"/>
      </w:pPr>
    </w:lvl>
    <w:lvl w:ilvl="8">
      <w:start w:val="1"/>
      <w:numFmt w:val="decimal"/>
      <w:lvlText w:val="%1.%2.%3.%4.%5.%6.%7.%8.%9."/>
      <w:legacy w:legacy="1" w:legacySpace="120" w:legacyIndent="708"/>
      <w:lvlJc w:val="left"/>
      <w:pPr>
        <w:ind w:left="5948" w:hanging="708"/>
      </w:pPr>
    </w:lvl>
  </w:abstractNum>
  <w:abstractNum w:abstractNumId="2" w15:restartNumberingAfterBreak="0">
    <w:nsid w:val="137E7F6B"/>
    <w:multiLevelType w:val="singleLevel"/>
    <w:tmpl w:val="FCCA6C1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 w:val="0"/>
        <w:i w:val="0"/>
        <w:sz w:val="22"/>
      </w:rPr>
    </w:lvl>
  </w:abstractNum>
  <w:abstractNum w:abstractNumId="3" w15:restartNumberingAfterBreak="0">
    <w:nsid w:val="154070EF"/>
    <w:multiLevelType w:val="hybridMultilevel"/>
    <w:tmpl w:val="BE927C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3343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D127FE3"/>
    <w:multiLevelType w:val="multilevel"/>
    <w:tmpl w:val="0CAC714A"/>
    <w:styleLink w:val="StylVcerovovArial"/>
    <w:lvl w:ilvl="0">
      <w:start w:val="1"/>
      <w:numFmt w:val="decimal"/>
      <w:lvlText w:val="%1.2.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2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6" w:hanging="708"/>
      </w:pPr>
      <w:rPr>
        <w:rFonts w:hint="default"/>
      </w:rPr>
    </w:lvl>
  </w:abstractNum>
  <w:abstractNum w:abstractNumId="6" w15:restartNumberingAfterBreak="0">
    <w:nsid w:val="1E205A45"/>
    <w:multiLevelType w:val="hybridMultilevel"/>
    <w:tmpl w:val="CB0C1E02"/>
    <w:lvl w:ilvl="0" w:tplc="37ECD1B2">
      <w:start w:val="1"/>
      <w:numFmt w:val="decimal"/>
      <w:pStyle w:val="StylslovanseznamArial14bTun"/>
      <w:lvlText w:val="%1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33AB5877"/>
    <w:multiLevelType w:val="hybridMultilevel"/>
    <w:tmpl w:val="60E83E88"/>
    <w:lvl w:ilvl="0" w:tplc="A40AC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EA4553"/>
    <w:multiLevelType w:val="hybridMultilevel"/>
    <w:tmpl w:val="679E97F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76280"/>
    <w:multiLevelType w:val="hybridMultilevel"/>
    <w:tmpl w:val="400EC36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F7F2F"/>
    <w:multiLevelType w:val="singleLevel"/>
    <w:tmpl w:val="0C28D626"/>
    <w:lvl w:ilvl="0">
      <w:start w:val="1"/>
      <w:numFmt w:val="decimal"/>
      <w:lvlText w:val="%1."/>
      <w:legacy w:legacy="1" w:legacySpace="120" w:legacyIndent="567"/>
      <w:lvlJc w:val="left"/>
      <w:pPr>
        <w:ind w:left="1134" w:hanging="567"/>
      </w:pPr>
      <w:rPr>
        <w:rFonts w:ascii="Arial" w:hAnsi="Arial" w:cs="Arial" w:hint="default"/>
      </w:rPr>
    </w:lvl>
  </w:abstractNum>
  <w:abstractNum w:abstractNumId="11" w15:restartNumberingAfterBreak="0">
    <w:nsid w:val="78077C32"/>
    <w:multiLevelType w:val="multilevel"/>
    <w:tmpl w:val="55945F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slovanseznam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026906922">
    <w:abstractNumId w:val="0"/>
  </w:num>
  <w:num w:numId="2" w16cid:durableId="770397423">
    <w:abstractNumId w:val="11"/>
  </w:num>
  <w:num w:numId="3" w16cid:durableId="86117543">
    <w:abstractNumId w:val="1"/>
  </w:num>
  <w:num w:numId="4" w16cid:durableId="759524399">
    <w:abstractNumId w:val="6"/>
  </w:num>
  <w:num w:numId="5" w16cid:durableId="2097942906">
    <w:abstractNumId w:val="5"/>
  </w:num>
  <w:num w:numId="6" w16cid:durableId="2062711385">
    <w:abstractNumId w:val="4"/>
  </w:num>
  <w:num w:numId="7" w16cid:durableId="438986068">
    <w:abstractNumId w:val="3"/>
  </w:num>
  <w:num w:numId="8" w16cid:durableId="1297835976">
    <w:abstractNumId w:val="7"/>
  </w:num>
  <w:num w:numId="9" w16cid:durableId="1372457087">
    <w:abstractNumId w:val="2"/>
  </w:num>
  <w:num w:numId="10" w16cid:durableId="2061125148">
    <w:abstractNumId w:val="10"/>
  </w:num>
  <w:num w:numId="11" w16cid:durableId="1898666173">
    <w:abstractNumId w:val="9"/>
  </w:num>
  <w:num w:numId="12" w16cid:durableId="9827804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3D"/>
    <w:rsid w:val="00025A56"/>
    <w:rsid w:val="000400E7"/>
    <w:rsid w:val="00063CDB"/>
    <w:rsid w:val="00065CA0"/>
    <w:rsid w:val="000729EF"/>
    <w:rsid w:val="000B0444"/>
    <w:rsid w:val="000B6681"/>
    <w:rsid w:val="00171D2C"/>
    <w:rsid w:val="00175A10"/>
    <w:rsid w:val="001803A6"/>
    <w:rsid w:val="00182DE5"/>
    <w:rsid w:val="001D0238"/>
    <w:rsid w:val="001E2329"/>
    <w:rsid w:val="001F0AFF"/>
    <w:rsid w:val="001F2E41"/>
    <w:rsid w:val="00202301"/>
    <w:rsid w:val="002043E8"/>
    <w:rsid w:val="00216721"/>
    <w:rsid w:val="00217A96"/>
    <w:rsid w:val="00235673"/>
    <w:rsid w:val="002B0397"/>
    <w:rsid w:val="002D2BC9"/>
    <w:rsid w:val="002F173D"/>
    <w:rsid w:val="00324CC0"/>
    <w:rsid w:val="003319CF"/>
    <w:rsid w:val="00331F89"/>
    <w:rsid w:val="003532F2"/>
    <w:rsid w:val="00393CAE"/>
    <w:rsid w:val="00394DE9"/>
    <w:rsid w:val="00395DE7"/>
    <w:rsid w:val="003C7246"/>
    <w:rsid w:val="004002F9"/>
    <w:rsid w:val="00416FC0"/>
    <w:rsid w:val="00440211"/>
    <w:rsid w:val="00446151"/>
    <w:rsid w:val="004C3D2F"/>
    <w:rsid w:val="004C75E5"/>
    <w:rsid w:val="004C7973"/>
    <w:rsid w:val="004D55B7"/>
    <w:rsid w:val="004E2F93"/>
    <w:rsid w:val="004F424A"/>
    <w:rsid w:val="00502830"/>
    <w:rsid w:val="00502B0D"/>
    <w:rsid w:val="00505D4D"/>
    <w:rsid w:val="00505FD9"/>
    <w:rsid w:val="0051544E"/>
    <w:rsid w:val="00531145"/>
    <w:rsid w:val="0054216E"/>
    <w:rsid w:val="00544747"/>
    <w:rsid w:val="00552D33"/>
    <w:rsid w:val="005540D6"/>
    <w:rsid w:val="005706FD"/>
    <w:rsid w:val="00570F68"/>
    <w:rsid w:val="00580901"/>
    <w:rsid w:val="005A32C0"/>
    <w:rsid w:val="005F05B2"/>
    <w:rsid w:val="005F1256"/>
    <w:rsid w:val="005F57CF"/>
    <w:rsid w:val="005F7285"/>
    <w:rsid w:val="00602BD8"/>
    <w:rsid w:val="00620595"/>
    <w:rsid w:val="00642E41"/>
    <w:rsid w:val="00645595"/>
    <w:rsid w:val="00656FCD"/>
    <w:rsid w:val="00667F24"/>
    <w:rsid w:val="00687F14"/>
    <w:rsid w:val="006A00A7"/>
    <w:rsid w:val="006A0335"/>
    <w:rsid w:val="006B132B"/>
    <w:rsid w:val="006B6180"/>
    <w:rsid w:val="006B7F8E"/>
    <w:rsid w:val="006C2C5D"/>
    <w:rsid w:val="006E22AF"/>
    <w:rsid w:val="00711816"/>
    <w:rsid w:val="00716D81"/>
    <w:rsid w:val="00743D71"/>
    <w:rsid w:val="00756CD5"/>
    <w:rsid w:val="00762FF8"/>
    <w:rsid w:val="00767447"/>
    <w:rsid w:val="007778CF"/>
    <w:rsid w:val="007C7E97"/>
    <w:rsid w:val="007D2CDA"/>
    <w:rsid w:val="007D50CC"/>
    <w:rsid w:val="007F1027"/>
    <w:rsid w:val="007F263B"/>
    <w:rsid w:val="008010BE"/>
    <w:rsid w:val="0082436F"/>
    <w:rsid w:val="00826483"/>
    <w:rsid w:val="0082705C"/>
    <w:rsid w:val="008427F2"/>
    <w:rsid w:val="00845DD9"/>
    <w:rsid w:val="00865B49"/>
    <w:rsid w:val="00876939"/>
    <w:rsid w:val="008B2A7B"/>
    <w:rsid w:val="008B6AF8"/>
    <w:rsid w:val="008E33AF"/>
    <w:rsid w:val="00913FD6"/>
    <w:rsid w:val="009873E5"/>
    <w:rsid w:val="009933F3"/>
    <w:rsid w:val="00996234"/>
    <w:rsid w:val="009A4E8A"/>
    <w:rsid w:val="009E05C1"/>
    <w:rsid w:val="00A0089F"/>
    <w:rsid w:val="00A0367A"/>
    <w:rsid w:val="00A03BA0"/>
    <w:rsid w:val="00A2258C"/>
    <w:rsid w:val="00A228F5"/>
    <w:rsid w:val="00A41E79"/>
    <w:rsid w:val="00A648C1"/>
    <w:rsid w:val="00A83590"/>
    <w:rsid w:val="00A85D88"/>
    <w:rsid w:val="00A90450"/>
    <w:rsid w:val="00AE2115"/>
    <w:rsid w:val="00B0701F"/>
    <w:rsid w:val="00B53EB6"/>
    <w:rsid w:val="00B57D28"/>
    <w:rsid w:val="00B67828"/>
    <w:rsid w:val="00B94593"/>
    <w:rsid w:val="00B96C59"/>
    <w:rsid w:val="00BB066E"/>
    <w:rsid w:val="00BC15E4"/>
    <w:rsid w:val="00BE597C"/>
    <w:rsid w:val="00BE7FF2"/>
    <w:rsid w:val="00C05B9F"/>
    <w:rsid w:val="00C2723D"/>
    <w:rsid w:val="00C3140A"/>
    <w:rsid w:val="00C4585D"/>
    <w:rsid w:val="00C54103"/>
    <w:rsid w:val="00C84C79"/>
    <w:rsid w:val="00C86D25"/>
    <w:rsid w:val="00CA2FFF"/>
    <w:rsid w:val="00CB6EC0"/>
    <w:rsid w:val="00CC2A5A"/>
    <w:rsid w:val="00CC3D87"/>
    <w:rsid w:val="00CD71E5"/>
    <w:rsid w:val="00CE22AC"/>
    <w:rsid w:val="00CF3AB2"/>
    <w:rsid w:val="00D11AE6"/>
    <w:rsid w:val="00D40629"/>
    <w:rsid w:val="00D4098C"/>
    <w:rsid w:val="00D6641C"/>
    <w:rsid w:val="00D943D7"/>
    <w:rsid w:val="00D97D2A"/>
    <w:rsid w:val="00DA1C8B"/>
    <w:rsid w:val="00DA4561"/>
    <w:rsid w:val="00DF7B68"/>
    <w:rsid w:val="00E02123"/>
    <w:rsid w:val="00E10212"/>
    <w:rsid w:val="00E355EF"/>
    <w:rsid w:val="00E41227"/>
    <w:rsid w:val="00E4162B"/>
    <w:rsid w:val="00E47ED1"/>
    <w:rsid w:val="00E90DB6"/>
    <w:rsid w:val="00E979A7"/>
    <w:rsid w:val="00EB409B"/>
    <w:rsid w:val="00ED12AC"/>
    <w:rsid w:val="00ED71C4"/>
    <w:rsid w:val="00EE707D"/>
    <w:rsid w:val="00EF7395"/>
    <w:rsid w:val="00F0385B"/>
    <w:rsid w:val="00F05029"/>
    <w:rsid w:val="00F11520"/>
    <w:rsid w:val="00F15722"/>
    <w:rsid w:val="00F65078"/>
    <w:rsid w:val="00F66DDA"/>
    <w:rsid w:val="00F70D21"/>
    <w:rsid w:val="00FB46EB"/>
    <w:rsid w:val="00FB5993"/>
    <w:rsid w:val="00FB5CB9"/>
    <w:rsid w:val="00FC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593EA2"/>
  <w15:docId w15:val="{DDE109AE-BD2A-4953-ADEC-79C91CAB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C3D2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CE22AC"/>
    <w:pPr>
      <w:keepNext/>
      <w:numPr>
        <w:numId w:val="3"/>
      </w:numPr>
      <w:pBdr>
        <w:top w:val="single" w:sz="6" w:space="1" w:color="auto"/>
      </w:pBdr>
      <w:tabs>
        <w:tab w:val="left" w:pos="0"/>
      </w:tabs>
      <w:spacing w:before="120" w:after="120"/>
      <w:outlineLvl w:val="0"/>
    </w:pPr>
    <w:rPr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slovanseznam"/>
    <w:autoRedefine/>
    <w:rsid w:val="00645595"/>
    <w:pPr>
      <w:numPr>
        <w:ilvl w:val="0"/>
        <w:numId w:val="0"/>
      </w:numPr>
    </w:pPr>
    <w:rPr>
      <w:u w:val="single"/>
    </w:rPr>
  </w:style>
  <w:style w:type="paragraph" w:styleId="slovanseznam">
    <w:name w:val="List Number"/>
    <w:basedOn w:val="Normln"/>
    <w:rsid w:val="00645595"/>
    <w:pPr>
      <w:numPr>
        <w:ilvl w:val="2"/>
        <w:numId w:val="2"/>
      </w:numPr>
    </w:pPr>
  </w:style>
  <w:style w:type="paragraph" w:customStyle="1" w:styleId="StylslovanseznamArial14bTun">
    <w:name w:val="Styl Číslovaný seznam + Arial 14 b. Tučné"/>
    <w:basedOn w:val="slovanseznam"/>
    <w:autoRedefine/>
    <w:rsid w:val="003C7246"/>
    <w:pPr>
      <w:numPr>
        <w:ilvl w:val="0"/>
        <w:numId w:val="4"/>
      </w:numPr>
      <w:tabs>
        <w:tab w:val="left" w:pos="502"/>
      </w:tabs>
    </w:pPr>
    <w:rPr>
      <w:b/>
      <w:bCs/>
      <w:sz w:val="28"/>
    </w:rPr>
  </w:style>
  <w:style w:type="numbering" w:customStyle="1" w:styleId="StylVcerovovArial">
    <w:name w:val="Styl Víceúrovňové Arial"/>
    <w:basedOn w:val="Bezseznamu"/>
    <w:rsid w:val="003C7246"/>
    <w:pPr>
      <w:numPr>
        <w:numId w:val="5"/>
      </w:numPr>
    </w:pPr>
  </w:style>
  <w:style w:type="numbering" w:customStyle="1" w:styleId="Styl3">
    <w:name w:val="Styl3"/>
    <w:rsid w:val="00D6641C"/>
    <w:pPr>
      <w:numPr>
        <w:numId w:val="6"/>
      </w:numPr>
    </w:pPr>
  </w:style>
  <w:style w:type="paragraph" w:styleId="Zhlav">
    <w:name w:val="header"/>
    <w:basedOn w:val="Normln"/>
    <w:rsid w:val="00FB599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FB5993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23567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D0238"/>
    <w:rPr>
      <w:rFonts w:ascii="Tahoma" w:hAnsi="Tahoma" w:cs="Tahoma"/>
      <w:sz w:val="16"/>
      <w:szCs w:val="16"/>
    </w:rPr>
  </w:style>
  <w:style w:type="paragraph" w:customStyle="1" w:styleId="Odstavec0">
    <w:name w:val="Odstavec0"/>
    <w:basedOn w:val="Normln"/>
    <w:rsid w:val="00D11AE6"/>
    <w:pPr>
      <w:keepLines/>
      <w:spacing w:before="120" w:after="120"/>
      <w:ind w:left="709"/>
      <w:jc w:val="both"/>
    </w:pPr>
    <w:rPr>
      <w:rFonts w:ascii="Arial" w:hAnsi="Arial"/>
      <w:sz w:val="22"/>
    </w:rPr>
  </w:style>
  <w:style w:type="paragraph" w:styleId="Textpoznpodarou">
    <w:name w:val="footnote text"/>
    <w:basedOn w:val="Normln"/>
    <w:link w:val="TextpoznpodarouChar"/>
    <w:rsid w:val="00D11AE6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D11AE6"/>
  </w:style>
  <w:style w:type="character" w:customStyle="1" w:styleId="ZpatChar">
    <w:name w:val="Zápatí Char"/>
    <w:link w:val="Zpat"/>
    <w:rsid w:val="00E47ED1"/>
    <w:rPr>
      <w:sz w:val="24"/>
    </w:rPr>
  </w:style>
  <w:style w:type="character" w:styleId="Odkaznakoment">
    <w:name w:val="annotation reference"/>
    <w:basedOn w:val="Standardnpsmoodstavce"/>
    <w:rsid w:val="00570F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0F68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570F68"/>
  </w:style>
  <w:style w:type="paragraph" w:styleId="Pedmtkomente">
    <w:name w:val="annotation subject"/>
    <w:basedOn w:val="Textkomente"/>
    <w:next w:val="Textkomente"/>
    <w:link w:val="PedmtkomenteChar"/>
    <w:rsid w:val="00570F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70F68"/>
    <w:rPr>
      <w:b/>
      <w:bCs/>
    </w:rPr>
  </w:style>
  <w:style w:type="character" w:styleId="slostrnky">
    <w:name w:val="page number"/>
    <w:basedOn w:val="Standardnpsmoodstavce"/>
    <w:rsid w:val="003319CF"/>
  </w:style>
  <w:style w:type="paragraph" w:styleId="Odstavecseseznamem">
    <w:name w:val="List Paragraph"/>
    <w:basedOn w:val="Normln"/>
    <w:uiPriority w:val="34"/>
    <w:qFormat/>
    <w:rsid w:val="00762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budilovmic\Desktop\N&#225;kup\SK&#268;_ME_0130_nov&#233;\Formul&#225;&#345;e\Na%20v&#253;m&#283;nu%20v%20ECM\SKC_FO_0360r01%20J&#344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98EAC-705B-4CC4-A6F3-E4B7E565C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SKC_FO_0360r01 JŘ.dot</Template>
  <TotalTime>4</TotalTime>
  <Pages>5</Pages>
  <Words>1118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ZPRÁVA ZADAVATELE  ČEZ, a</vt:lpstr>
    </vt:vector>
  </TitlesOfParts>
  <Company>ČEZ, a.s.</Company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ZPRÁVA ZADAVATELE  ČEZ, a</dc:title>
  <dc:creator>Zbudilová Michaela</dc:creator>
  <cp:lastModifiedBy>Stoklasa Radim</cp:lastModifiedBy>
  <cp:revision>4</cp:revision>
  <cp:lastPrinted>2024-04-10T10:04:00Z</cp:lastPrinted>
  <dcterms:created xsi:type="dcterms:W3CDTF">2024-04-15T05:30:00Z</dcterms:created>
  <dcterms:modified xsi:type="dcterms:W3CDTF">2024-04-18T06:00:00Z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owner="Jansa Petr" position="TopRight" marginX="0" marginY="0" classifiedOn="2019-08-27T14:04:00.5759982+02</vt:lpwstr>
  </property>
  <property fmtid="{D5CDD505-2E9C-101B-9397-08002B2CF9AE}" pid="3" name="DocumentTagging.ClassificationMark.P01">
    <vt:lpwstr>:00" showPrintedBy="false" showPrintDate="false" language="cs" ApplicationVersion="Microsoft Word, 14.0" addinVersion="5.7.7.0" template="CEZ"&gt;&lt;history bulk="false" class="Veřejné" code="C0" user="Zbudilová Michaela" mappingVersion="1" date="2019-08-</vt:lpwstr>
  </property>
  <property fmtid="{D5CDD505-2E9C-101B-9397-08002B2CF9AE}" pid="4" name="DocumentTagging.ClassificationMark.P02">
    <vt:lpwstr>27T14:04:00.5915982+02:00"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Veřejné</vt:lpwstr>
  </property>
  <property fmtid="{D5CDD505-2E9C-101B-9397-08002B2CF9AE}" pid="7" name="CEZ_DLP">
    <vt:lpwstr>CEZ:CEZ:D</vt:lpwstr>
  </property>
  <property fmtid="{D5CDD505-2E9C-101B-9397-08002B2CF9AE}" pid="8" name="MSIP_Label_353c5f55-d967-4112-b692-2d91647f90be_Enabled">
    <vt:lpwstr>true</vt:lpwstr>
  </property>
  <property fmtid="{D5CDD505-2E9C-101B-9397-08002B2CF9AE}" pid="9" name="MSIP_Label_353c5f55-d967-4112-b692-2d91647f90be_SetDate">
    <vt:lpwstr>2024-04-08T11:07:37Z</vt:lpwstr>
  </property>
  <property fmtid="{D5CDD505-2E9C-101B-9397-08002B2CF9AE}" pid="10" name="MSIP_Label_353c5f55-d967-4112-b692-2d91647f90be_Method">
    <vt:lpwstr>Privileged</vt:lpwstr>
  </property>
  <property fmtid="{D5CDD505-2E9C-101B-9397-08002B2CF9AE}" pid="11" name="MSIP_Label_353c5f55-d967-4112-b692-2d91647f90be_Name">
    <vt:lpwstr>L00007</vt:lpwstr>
  </property>
  <property fmtid="{D5CDD505-2E9C-101B-9397-08002B2CF9AE}" pid="12" name="MSIP_Label_353c5f55-d967-4112-b692-2d91647f90be_SiteId">
    <vt:lpwstr>b233f9e1-5599-4693-9cef-38858fe25406</vt:lpwstr>
  </property>
  <property fmtid="{D5CDD505-2E9C-101B-9397-08002B2CF9AE}" pid="13" name="MSIP_Label_353c5f55-d967-4112-b692-2d91647f90be_ActionId">
    <vt:lpwstr>da1b98dc-e44b-43fa-b4bc-220dcc5a20c4</vt:lpwstr>
  </property>
  <property fmtid="{D5CDD505-2E9C-101B-9397-08002B2CF9AE}" pid="14" name="MSIP_Label_353c5f55-d967-4112-b692-2d91647f90be_ContentBits">
    <vt:lpwstr>0</vt:lpwstr>
  </property>
</Properties>
</file>