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6CFA7" w14:textId="77777777" w:rsidR="005C3CFF" w:rsidRPr="009C3CBD" w:rsidRDefault="005C3CFF" w:rsidP="005C3CFF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9C3CBD">
        <w:rPr>
          <w:rFonts w:eastAsia="Times New Roman"/>
          <w:b/>
          <w:szCs w:val="24"/>
          <w:lang w:eastAsia="cs-CZ"/>
        </w:rPr>
        <w:t xml:space="preserve">Příloha č. 2 – </w:t>
      </w:r>
      <w:r w:rsidR="00AF09B7" w:rsidRPr="009C3CBD">
        <w:rPr>
          <w:rFonts w:eastAsia="Times New Roman"/>
          <w:b/>
          <w:szCs w:val="24"/>
          <w:lang w:eastAsia="cs-CZ"/>
        </w:rPr>
        <w:t xml:space="preserve">Tabulka pro zpracování </w:t>
      </w:r>
      <w:r w:rsidR="005049A3" w:rsidRPr="009C3CBD">
        <w:rPr>
          <w:rFonts w:eastAsia="Times New Roman"/>
          <w:b/>
          <w:szCs w:val="24"/>
          <w:lang w:eastAsia="cs-CZ"/>
        </w:rPr>
        <w:t>cenové kalkulace modelových specifikací</w:t>
      </w:r>
    </w:p>
    <w:p w14:paraId="5C592111" w14:textId="77777777" w:rsidR="005C3CFF" w:rsidRPr="009C3CBD" w:rsidRDefault="005C3CFF" w:rsidP="005C3CFF">
      <w:pPr>
        <w:autoSpaceDE w:val="0"/>
        <w:autoSpaceDN w:val="0"/>
        <w:adjustRightInd w:val="0"/>
        <w:spacing w:after="0" w:line="240" w:lineRule="auto"/>
        <w:ind w:left="705" w:hanging="705"/>
        <w:rPr>
          <w:rFonts w:eastAsia="Calibri"/>
          <w:b/>
        </w:rPr>
      </w:pPr>
    </w:p>
    <w:p w14:paraId="62567C7D" w14:textId="77777777" w:rsidR="00BF45BF" w:rsidRDefault="00BF45BF" w:rsidP="00BF45BF">
      <w:pPr>
        <w:widowControl w:val="0"/>
        <w:spacing w:after="0" w:line="240" w:lineRule="auto"/>
        <w:jc w:val="both"/>
        <w:rPr>
          <w:rFonts w:eastAsia="Arial"/>
          <w:bCs/>
        </w:rPr>
      </w:pPr>
    </w:p>
    <w:p w14:paraId="2AF2B628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bCs/>
          <w:szCs w:val="24"/>
          <w:lang w:eastAsia="cs-CZ"/>
        </w:rPr>
      </w:pPr>
      <w:r w:rsidRPr="00A107DC">
        <w:rPr>
          <w:rFonts w:eastAsia="Times New Roman"/>
          <w:bCs/>
          <w:szCs w:val="24"/>
          <w:lang w:eastAsia="cs-CZ"/>
        </w:rPr>
        <w:t xml:space="preserve">Účastník </w:t>
      </w:r>
      <w:r>
        <w:rPr>
          <w:rFonts w:eastAsia="Times New Roman"/>
          <w:bCs/>
          <w:szCs w:val="24"/>
          <w:lang w:eastAsia="cs-CZ"/>
        </w:rPr>
        <w:t>uvádí</w:t>
      </w:r>
      <w:r w:rsidRPr="00A107DC">
        <w:rPr>
          <w:rFonts w:eastAsia="Times New Roman"/>
          <w:bCs/>
          <w:szCs w:val="24"/>
          <w:lang w:eastAsia="cs-CZ"/>
        </w:rPr>
        <w:t xml:space="preserve"> cenovou kalkulaci za tisk a polygrafické zpracování pro požadované náklady u 3 (tří) níže uvedených modelových specifikací:</w:t>
      </w:r>
    </w:p>
    <w:p w14:paraId="3C42E1D7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14:paraId="6CDECF9E" w14:textId="77777777" w:rsidR="00A107DC" w:rsidRPr="00A107DC" w:rsidRDefault="00A107DC" w:rsidP="00A107D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rozsah: 404 stran + 8 stran obrazové přílohy</w:t>
      </w:r>
    </w:p>
    <w:p w14:paraId="3ACFCA6C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vazba: V4 s chlopněmi</w:t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</w:p>
    <w:p w14:paraId="50956BF9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formát: 130×200 mm po ořezu</w:t>
      </w:r>
    </w:p>
    <w:p w14:paraId="0F5C0807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text: 1/1 černá + obrazová příloha 4/4 CMYK; 80g volumen žlutý + obr. příloha 115g KL</w:t>
      </w:r>
    </w:p>
    <w:p w14:paraId="58AC9C7B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 xml:space="preserve">obálka: 4/0 CMYK + parciální UV lak lesklý do 20 %; 300g KL; matné lamino </w:t>
      </w:r>
    </w:p>
    <w:p w14:paraId="70FBED67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hřbet: rovný</w:t>
      </w:r>
    </w:p>
    <w:p w14:paraId="0BCF76A4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náklad: a) 500 ks; b) 600 ks; c) 700 ks</w:t>
      </w:r>
    </w:p>
    <w:p w14:paraId="31072C8C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14:paraId="7B44CED2" w14:textId="77777777" w:rsidR="00A107DC" w:rsidRPr="00A107DC" w:rsidRDefault="00A107DC" w:rsidP="00A107D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rozsah: 268 stran</w:t>
      </w:r>
    </w:p>
    <w:p w14:paraId="19BF57EF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vazba: V8a</w:t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</w:p>
    <w:p w14:paraId="5C9D3939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 xml:space="preserve">formát: 156×232 mm po ořezu </w:t>
      </w:r>
    </w:p>
    <w:p w14:paraId="16A931E7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text: 1/1 černá; 100g BO</w:t>
      </w:r>
    </w:p>
    <w:p w14:paraId="73EC177F" w14:textId="07FDDB70" w:rsidR="00A107DC" w:rsidRPr="00A107DC" w:rsidRDefault="00497B5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>
        <w:rPr>
          <w:rFonts w:eastAsia="Times New Roman"/>
          <w:szCs w:val="24"/>
          <w:lang w:eastAsia="cs-CZ"/>
        </w:rPr>
        <w:t>potah: 4/0 CMYK; 12</w:t>
      </w:r>
      <w:r w:rsidR="00A107DC" w:rsidRPr="00A107DC">
        <w:rPr>
          <w:rFonts w:eastAsia="Times New Roman"/>
          <w:szCs w:val="24"/>
          <w:lang w:eastAsia="cs-CZ"/>
        </w:rPr>
        <w:t>0g Rives Linear Bright White</w:t>
      </w:r>
    </w:p>
    <w:p w14:paraId="434E6643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předsádky: 4/0 CMYK; 120g BO</w:t>
      </w:r>
    </w:p>
    <w:p w14:paraId="31B5ED62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hřbet: půlkulatý</w:t>
      </w:r>
    </w:p>
    <w:p w14:paraId="2B60A8A9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kapitálek: bílý</w:t>
      </w:r>
    </w:p>
    <w:p w14:paraId="36332FFD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stužka: ne</w:t>
      </w:r>
    </w:p>
    <w:p w14:paraId="64C4D985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náklad: a) 1000 ks; b) 1200 ks; c) 1500 ks</w:t>
      </w:r>
    </w:p>
    <w:p w14:paraId="6ED9B0A2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14:paraId="305A3794" w14:textId="77777777" w:rsidR="00A107DC" w:rsidRPr="00A107DC" w:rsidRDefault="00A107DC" w:rsidP="00A107DC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rozsah: 604 stran</w:t>
      </w:r>
    </w:p>
    <w:p w14:paraId="10130501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vazba: V8a</w:t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</w:p>
    <w:p w14:paraId="44B3C1D8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formát: 170×240 mm po ořezu</w:t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  <w:r w:rsidRPr="00A107DC">
        <w:rPr>
          <w:rFonts w:eastAsia="Times New Roman"/>
          <w:szCs w:val="24"/>
          <w:lang w:eastAsia="cs-CZ"/>
        </w:rPr>
        <w:tab/>
      </w:r>
    </w:p>
    <w:p w14:paraId="3F204413" w14:textId="30D80A6A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text: 2/2 černá + Pantone (První arch: 4/4 černá + 3x Pantone; Poslední arch: 3/3 černá + 2x Pantone)</w:t>
      </w:r>
      <w:r w:rsidR="00497B5C">
        <w:rPr>
          <w:rFonts w:eastAsia="Times New Roman"/>
          <w:szCs w:val="24"/>
          <w:lang w:eastAsia="cs-CZ"/>
        </w:rPr>
        <w:t>, 135g křída matná</w:t>
      </w:r>
      <w:bookmarkStart w:id="0" w:name="_GoBack"/>
      <w:bookmarkEnd w:id="0"/>
    </w:p>
    <w:p w14:paraId="53E0671D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potah: 2/0 černá + Pantone; 150g K; matné lamino</w:t>
      </w:r>
    </w:p>
    <w:p w14:paraId="62E0B80C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Předsádky: 2/2 černá + Pantone A (přední předs.) + Pantone B (zadní předs.); 115g G-print</w:t>
      </w:r>
    </w:p>
    <w:p w14:paraId="62018F81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Samolepka: 2/0 černá + Pantone (kruh 6×6 cm)</w:t>
      </w:r>
    </w:p>
    <w:p w14:paraId="70EB3E52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hřbet: půlkulatý</w:t>
      </w:r>
    </w:p>
    <w:p w14:paraId="0BC2D6AA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kapitálek: 56 black viscose solid hadband</w:t>
      </w:r>
    </w:p>
    <w:p w14:paraId="4CB1E96F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stužka: 6 mm F7001 satin ribon</w:t>
      </w:r>
    </w:p>
    <w:p w14:paraId="60553192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náklad: a) 4000 ks; b) 6000 ks; c) 8000 ks</w:t>
      </w:r>
    </w:p>
    <w:p w14:paraId="3F5B9D9C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14:paraId="38BA2EE8" w14:textId="77777777" w:rsidR="005049A3" w:rsidRDefault="005049A3" w:rsidP="00A107DC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14:paraId="59A64DD3" w14:textId="77777777" w:rsidR="005049A3" w:rsidRDefault="005049A3" w:rsidP="00A107DC">
      <w:pPr>
        <w:spacing w:after="0" w:line="240" w:lineRule="auto"/>
        <w:jc w:val="both"/>
        <w:rPr>
          <w:rFonts w:eastAsia="Times New Roman"/>
          <w:b/>
          <w:szCs w:val="24"/>
          <w:lang w:eastAsia="cs-CZ"/>
        </w:rPr>
      </w:pPr>
    </w:p>
    <w:p w14:paraId="5C0485CC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b/>
          <w:szCs w:val="24"/>
          <w:lang w:eastAsia="cs-CZ"/>
        </w:rPr>
        <w:t xml:space="preserve">Podmínky </w:t>
      </w:r>
      <w:r>
        <w:rPr>
          <w:rFonts w:eastAsia="Times New Roman"/>
          <w:b/>
          <w:szCs w:val="24"/>
          <w:lang w:eastAsia="cs-CZ"/>
        </w:rPr>
        <w:t>společné pro všechny modelové situace</w:t>
      </w:r>
      <w:r w:rsidRPr="00A107DC">
        <w:rPr>
          <w:rFonts w:eastAsia="Times New Roman"/>
          <w:b/>
          <w:szCs w:val="24"/>
          <w:lang w:eastAsia="cs-CZ"/>
        </w:rPr>
        <w:t>:</w:t>
      </w:r>
      <w:r w:rsidRPr="00A107DC">
        <w:rPr>
          <w:rFonts w:eastAsia="Times New Roman"/>
          <w:szCs w:val="24"/>
          <w:lang w:eastAsia="cs-CZ"/>
        </w:rPr>
        <w:t xml:space="preserve"> </w:t>
      </w:r>
    </w:p>
    <w:p w14:paraId="348DBD66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Ořízka: bílá</w:t>
      </w:r>
    </w:p>
    <w:p w14:paraId="4AA0A9B3" w14:textId="6F94B5B9" w:rsidR="009F1EAF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 xml:space="preserve">Kanta: a) ne </w:t>
      </w:r>
    </w:p>
    <w:p w14:paraId="3691D1DC" w14:textId="370C6FB2" w:rsidR="009F1EAF" w:rsidRDefault="00A107DC" w:rsidP="009C3CBD">
      <w:pPr>
        <w:spacing w:after="0" w:line="240" w:lineRule="auto"/>
        <w:ind w:firstLine="708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 xml:space="preserve">b) </w:t>
      </w:r>
      <w:r w:rsidR="009F1EAF">
        <w:rPr>
          <w:rFonts w:eastAsia="Times New Roman"/>
          <w:szCs w:val="24"/>
          <w:lang w:eastAsia="cs-CZ"/>
        </w:rPr>
        <w:t xml:space="preserve">ano </w:t>
      </w:r>
    </w:p>
    <w:p w14:paraId="3CA7C72C" w14:textId="132CAC1C" w:rsidR="00A107DC" w:rsidRPr="00A107DC" w:rsidRDefault="00A107DC" w:rsidP="009C3CBD">
      <w:pPr>
        <w:spacing w:after="0" w:line="240" w:lineRule="auto"/>
        <w:ind w:firstLine="708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c) ano</w:t>
      </w:r>
    </w:p>
    <w:p w14:paraId="0B90CA04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Technika tisku: Ofset</w:t>
      </w:r>
    </w:p>
    <w:p w14:paraId="4CA2A590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Tiskový rastr: 300 dpi</w:t>
      </w:r>
    </w:p>
    <w:p w14:paraId="16B6624D" w14:textId="77777777" w:rsidR="00A107DC" w:rsidRPr="00A107DC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</w:p>
    <w:p w14:paraId="6DE5E768" w14:textId="77777777" w:rsidR="005C3CFF" w:rsidRPr="005C3CFF" w:rsidRDefault="00A107DC" w:rsidP="00A107DC">
      <w:pPr>
        <w:spacing w:after="0" w:line="240" w:lineRule="auto"/>
        <w:jc w:val="both"/>
        <w:rPr>
          <w:rFonts w:eastAsia="Times New Roman"/>
          <w:szCs w:val="24"/>
          <w:lang w:eastAsia="cs-CZ"/>
        </w:rPr>
      </w:pPr>
      <w:r w:rsidRPr="00A107DC">
        <w:rPr>
          <w:rFonts w:eastAsia="Times New Roman"/>
          <w:szCs w:val="24"/>
          <w:lang w:eastAsia="cs-CZ"/>
        </w:rPr>
        <w:t>Balení: po několika kusech do papíru; titul u specifikace c) navíc balit jednotlivě do teplem smrštitelné čiré fólie. Balíky budou označeny knihařským štítkem.</w:t>
      </w:r>
    </w:p>
    <w:p w14:paraId="27EB6CE8" w14:textId="77777777" w:rsidR="00A107DC" w:rsidRDefault="00A107DC" w:rsidP="00A107DC">
      <w:pPr>
        <w:jc w:val="both"/>
      </w:pPr>
    </w:p>
    <w:tbl>
      <w:tblPr>
        <w:tblpPr w:leftFromText="141" w:rightFromText="141" w:vertAnchor="text" w:horzAnchor="margin" w:tblpY="21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851"/>
        <w:gridCol w:w="850"/>
        <w:gridCol w:w="851"/>
        <w:gridCol w:w="850"/>
        <w:gridCol w:w="709"/>
        <w:gridCol w:w="1134"/>
        <w:gridCol w:w="992"/>
        <w:gridCol w:w="993"/>
      </w:tblGrid>
      <w:tr w:rsidR="009F1EAF" w:rsidRPr="00A107DC" w14:paraId="27F63ABF" w14:textId="77777777" w:rsidTr="009C3CBD">
        <w:trPr>
          <w:trHeight w:val="634"/>
        </w:trPr>
        <w:tc>
          <w:tcPr>
            <w:tcW w:w="10060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1CA5B8FF" w14:textId="77777777" w:rsidR="009F1EAF" w:rsidRPr="00A107DC" w:rsidRDefault="009F1EAF" w:rsidP="009C3CBD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zh-CN"/>
              </w:rPr>
            </w:pPr>
            <w:r w:rsidRPr="00A107DC">
              <w:rPr>
                <w:rFonts w:eastAsia="Times New Roman"/>
                <w:b/>
                <w:lang w:eastAsia="zh-CN"/>
              </w:rPr>
              <w:lastRenderedPageBreak/>
              <w:t>Modelová specifikace</w:t>
            </w:r>
          </w:p>
          <w:p w14:paraId="48E8D9BE" w14:textId="5DD056FB" w:rsidR="009F1EAF" w:rsidRPr="00A107DC" w:rsidRDefault="009F1EAF" w:rsidP="009C3CBD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</w:tr>
      <w:tr w:rsidR="009F1EAF" w:rsidRPr="00A107DC" w14:paraId="1B650507" w14:textId="77777777" w:rsidTr="009C3CBD">
        <w:tc>
          <w:tcPr>
            <w:tcW w:w="1838" w:type="dxa"/>
            <w:vMerge w:val="restart"/>
            <w:tcBorders>
              <w:top w:val="single" w:sz="4" w:space="0" w:color="auto"/>
            </w:tcBorders>
          </w:tcPr>
          <w:p w14:paraId="2C387A5E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0DBB3ED8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b/>
                <w:lang w:eastAsia="zh-CN"/>
              </w:rPr>
            </w:pPr>
            <w:r w:rsidRPr="00A107DC">
              <w:rPr>
                <w:rFonts w:eastAsia="Times New Roman"/>
                <w:b/>
                <w:lang w:eastAsia="zh-CN"/>
              </w:rPr>
              <w:t>a)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63669E03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b/>
                <w:lang w:eastAsia="zh-CN"/>
              </w:rPr>
            </w:pPr>
            <w:r w:rsidRPr="00A107DC">
              <w:rPr>
                <w:rFonts w:eastAsia="Times New Roman"/>
                <w:b/>
                <w:lang w:eastAsia="zh-CN"/>
              </w:rPr>
              <w:t>b)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14:paraId="72C8C61C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b/>
                <w:lang w:eastAsia="zh-CN"/>
              </w:rPr>
            </w:pPr>
            <w:r w:rsidRPr="00A107DC">
              <w:rPr>
                <w:rFonts w:eastAsia="Times New Roman"/>
                <w:b/>
                <w:lang w:eastAsia="zh-CN"/>
              </w:rPr>
              <w:t>c)</w:t>
            </w:r>
          </w:p>
        </w:tc>
      </w:tr>
      <w:tr w:rsidR="009F1EAF" w:rsidRPr="00A107DC" w14:paraId="161E6558" w14:textId="77777777" w:rsidTr="009C3CBD">
        <w:tc>
          <w:tcPr>
            <w:tcW w:w="1838" w:type="dxa"/>
            <w:vMerge/>
          </w:tcPr>
          <w:p w14:paraId="0D7EA3E7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</w:tcPr>
          <w:p w14:paraId="4E629DE6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a)</w:t>
            </w:r>
          </w:p>
        </w:tc>
        <w:tc>
          <w:tcPr>
            <w:tcW w:w="851" w:type="dxa"/>
          </w:tcPr>
          <w:p w14:paraId="3850573F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b)</w:t>
            </w:r>
          </w:p>
        </w:tc>
        <w:tc>
          <w:tcPr>
            <w:tcW w:w="850" w:type="dxa"/>
          </w:tcPr>
          <w:p w14:paraId="7D2FEBCB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c)</w:t>
            </w:r>
          </w:p>
        </w:tc>
        <w:tc>
          <w:tcPr>
            <w:tcW w:w="851" w:type="dxa"/>
          </w:tcPr>
          <w:p w14:paraId="3275B7C5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a)</w:t>
            </w:r>
          </w:p>
        </w:tc>
        <w:tc>
          <w:tcPr>
            <w:tcW w:w="850" w:type="dxa"/>
          </w:tcPr>
          <w:p w14:paraId="6917BF21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b)</w:t>
            </w:r>
          </w:p>
        </w:tc>
        <w:tc>
          <w:tcPr>
            <w:tcW w:w="709" w:type="dxa"/>
          </w:tcPr>
          <w:p w14:paraId="4F0C4887" w14:textId="77777777" w:rsidR="009F1EAF" w:rsidRPr="00A107DC" w:rsidRDefault="009F1EAF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c)</w:t>
            </w:r>
          </w:p>
        </w:tc>
        <w:tc>
          <w:tcPr>
            <w:tcW w:w="1134" w:type="dxa"/>
          </w:tcPr>
          <w:p w14:paraId="25474055" w14:textId="77777777" w:rsidR="009F1EAF" w:rsidRPr="00A107DC" w:rsidRDefault="009F1EAF" w:rsidP="009C3CBD">
            <w:pPr>
              <w:suppressAutoHyphens/>
              <w:spacing w:after="0" w:line="240" w:lineRule="auto"/>
              <w:ind w:right="-108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a)</w:t>
            </w:r>
          </w:p>
        </w:tc>
        <w:tc>
          <w:tcPr>
            <w:tcW w:w="992" w:type="dxa"/>
          </w:tcPr>
          <w:p w14:paraId="397BB5D3" w14:textId="77777777" w:rsidR="009F1EAF" w:rsidRPr="00A107DC" w:rsidRDefault="009F1EAF" w:rsidP="009C3CBD">
            <w:pPr>
              <w:suppressAutoHyphens/>
              <w:spacing w:after="0" w:line="240" w:lineRule="auto"/>
              <w:ind w:right="-108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b)</w:t>
            </w:r>
          </w:p>
        </w:tc>
        <w:tc>
          <w:tcPr>
            <w:tcW w:w="993" w:type="dxa"/>
          </w:tcPr>
          <w:p w14:paraId="59FB3B4A" w14:textId="77777777" w:rsidR="009F1EAF" w:rsidRPr="00A107DC" w:rsidRDefault="009F1EAF" w:rsidP="009C3CBD">
            <w:pPr>
              <w:suppressAutoHyphens/>
              <w:spacing w:after="0" w:line="240" w:lineRule="auto"/>
              <w:ind w:right="-108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c)</w:t>
            </w:r>
          </w:p>
        </w:tc>
      </w:tr>
      <w:tr w:rsidR="005049A3" w:rsidRPr="00A107DC" w14:paraId="519913CE" w14:textId="77777777" w:rsidTr="009C3CBD">
        <w:tc>
          <w:tcPr>
            <w:tcW w:w="1838" w:type="dxa"/>
          </w:tcPr>
          <w:p w14:paraId="2722A42E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náklad</w:t>
            </w:r>
          </w:p>
        </w:tc>
        <w:tc>
          <w:tcPr>
            <w:tcW w:w="992" w:type="dxa"/>
          </w:tcPr>
          <w:p w14:paraId="77014FED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 xml:space="preserve">500     </w:t>
            </w:r>
          </w:p>
        </w:tc>
        <w:tc>
          <w:tcPr>
            <w:tcW w:w="851" w:type="dxa"/>
          </w:tcPr>
          <w:p w14:paraId="0864216D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600</w:t>
            </w:r>
          </w:p>
        </w:tc>
        <w:tc>
          <w:tcPr>
            <w:tcW w:w="850" w:type="dxa"/>
          </w:tcPr>
          <w:p w14:paraId="0462FC7D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700</w:t>
            </w:r>
          </w:p>
        </w:tc>
        <w:tc>
          <w:tcPr>
            <w:tcW w:w="851" w:type="dxa"/>
          </w:tcPr>
          <w:p w14:paraId="647CE920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 xml:space="preserve">1000     </w:t>
            </w:r>
          </w:p>
        </w:tc>
        <w:tc>
          <w:tcPr>
            <w:tcW w:w="850" w:type="dxa"/>
          </w:tcPr>
          <w:p w14:paraId="270866CA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1200</w:t>
            </w:r>
          </w:p>
        </w:tc>
        <w:tc>
          <w:tcPr>
            <w:tcW w:w="709" w:type="dxa"/>
          </w:tcPr>
          <w:p w14:paraId="085C1805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1500</w:t>
            </w:r>
          </w:p>
        </w:tc>
        <w:tc>
          <w:tcPr>
            <w:tcW w:w="1134" w:type="dxa"/>
          </w:tcPr>
          <w:p w14:paraId="501239FA" w14:textId="77777777" w:rsidR="005049A3" w:rsidRPr="00A107DC" w:rsidRDefault="005049A3" w:rsidP="009C3CBD">
            <w:pPr>
              <w:suppressAutoHyphens/>
              <w:spacing w:after="0" w:line="240" w:lineRule="auto"/>
              <w:ind w:right="-108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 xml:space="preserve">4000  </w:t>
            </w:r>
          </w:p>
        </w:tc>
        <w:tc>
          <w:tcPr>
            <w:tcW w:w="992" w:type="dxa"/>
          </w:tcPr>
          <w:p w14:paraId="66471491" w14:textId="77777777" w:rsidR="005049A3" w:rsidRPr="00A107DC" w:rsidRDefault="005049A3" w:rsidP="009C3CBD">
            <w:pPr>
              <w:suppressAutoHyphens/>
              <w:spacing w:after="0" w:line="240" w:lineRule="auto"/>
              <w:ind w:right="-108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6000</w:t>
            </w:r>
          </w:p>
        </w:tc>
        <w:tc>
          <w:tcPr>
            <w:tcW w:w="993" w:type="dxa"/>
          </w:tcPr>
          <w:p w14:paraId="4FECFC54" w14:textId="77777777" w:rsidR="005049A3" w:rsidRPr="00A107DC" w:rsidRDefault="005049A3" w:rsidP="009C3CBD">
            <w:pPr>
              <w:suppressAutoHyphens/>
              <w:spacing w:after="0" w:line="240" w:lineRule="auto"/>
              <w:ind w:right="-108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8000</w:t>
            </w:r>
          </w:p>
        </w:tc>
      </w:tr>
      <w:tr w:rsidR="005049A3" w:rsidRPr="00A107DC" w14:paraId="0A75B547" w14:textId="77777777" w:rsidTr="009C3CBD">
        <w:tc>
          <w:tcPr>
            <w:tcW w:w="1838" w:type="dxa"/>
          </w:tcPr>
          <w:p w14:paraId="7899B840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Cena bez DPH</w:t>
            </w:r>
          </w:p>
        </w:tc>
        <w:tc>
          <w:tcPr>
            <w:tcW w:w="992" w:type="dxa"/>
          </w:tcPr>
          <w:p w14:paraId="3C3E571A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1" w:type="dxa"/>
          </w:tcPr>
          <w:p w14:paraId="3EA050FE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0" w:type="dxa"/>
          </w:tcPr>
          <w:p w14:paraId="2750043B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1" w:type="dxa"/>
          </w:tcPr>
          <w:p w14:paraId="43BF0AC0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0" w:type="dxa"/>
          </w:tcPr>
          <w:p w14:paraId="130C2DE3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709" w:type="dxa"/>
          </w:tcPr>
          <w:p w14:paraId="5549118A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1134" w:type="dxa"/>
          </w:tcPr>
          <w:p w14:paraId="6F32BE2F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</w:tcPr>
          <w:p w14:paraId="08B7163A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993" w:type="dxa"/>
          </w:tcPr>
          <w:p w14:paraId="72DC5A00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</w:tr>
      <w:tr w:rsidR="005049A3" w:rsidRPr="00A107DC" w14:paraId="633B56BE" w14:textId="77777777" w:rsidTr="009C3CBD">
        <w:tc>
          <w:tcPr>
            <w:tcW w:w="1838" w:type="dxa"/>
          </w:tcPr>
          <w:p w14:paraId="60B82142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DPH</w:t>
            </w:r>
          </w:p>
        </w:tc>
        <w:tc>
          <w:tcPr>
            <w:tcW w:w="992" w:type="dxa"/>
          </w:tcPr>
          <w:p w14:paraId="12E0D139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1" w:type="dxa"/>
          </w:tcPr>
          <w:p w14:paraId="55C72EEE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0" w:type="dxa"/>
          </w:tcPr>
          <w:p w14:paraId="55603547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1" w:type="dxa"/>
          </w:tcPr>
          <w:p w14:paraId="66E8D64F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0" w:type="dxa"/>
          </w:tcPr>
          <w:p w14:paraId="0D7275A9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709" w:type="dxa"/>
          </w:tcPr>
          <w:p w14:paraId="7B188984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1134" w:type="dxa"/>
          </w:tcPr>
          <w:p w14:paraId="776084D6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</w:tcPr>
          <w:p w14:paraId="4CD4F78F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993" w:type="dxa"/>
          </w:tcPr>
          <w:p w14:paraId="2129FF7E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</w:tr>
      <w:tr w:rsidR="005049A3" w:rsidRPr="00A107DC" w14:paraId="131588D5" w14:textId="77777777" w:rsidTr="009C3CBD">
        <w:tc>
          <w:tcPr>
            <w:tcW w:w="1838" w:type="dxa"/>
          </w:tcPr>
          <w:p w14:paraId="767BAC49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  <w:r w:rsidRPr="00A107DC">
              <w:rPr>
                <w:rFonts w:eastAsia="Times New Roman"/>
                <w:lang w:eastAsia="zh-CN"/>
              </w:rPr>
              <w:t>Cena s DPH</w:t>
            </w:r>
          </w:p>
        </w:tc>
        <w:tc>
          <w:tcPr>
            <w:tcW w:w="992" w:type="dxa"/>
          </w:tcPr>
          <w:p w14:paraId="018D50A1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1" w:type="dxa"/>
          </w:tcPr>
          <w:p w14:paraId="255AD761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0" w:type="dxa"/>
          </w:tcPr>
          <w:p w14:paraId="29056222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1" w:type="dxa"/>
          </w:tcPr>
          <w:p w14:paraId="4E9272AD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850" w:type="dxa"/>
          </w:tcPr>
          <w:p w14:paraId="63464182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709" w:type="dxa"/>
          </w:tcPr>
          <w:p w14:paraId="194BF48A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1134" w:type="dxa"/>
          </w:tcPr>
          <w:p w14:paraId="11F12395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992" w:type="dxa"/>
          </w:tcPr>
          <w:p w14:paraId="6AEECF9C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993" w:type="dxa"/>
          </w:tcPr>
          <w:p w14:paraId="669F949F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</w:tr>
      <w:tr w:rsidR="005049A3" w:rsidRPr="00A107DC" w14:paraId="19E7C3F3" w14:textId="77777777" w:rsidTr="009C3CBD">
        <w:tc>
          <w:tcPr>
            <w:tcW w:w="1838" w:type="dxa"/>
            <w:tcBorders>
              <w:bottom w:val="single" w:sz="4" w:space="0" w:color="auto"/>
            </w:tcBorders>
          </w:tcPr>
          <w:p w14:paraId="3C2F0A87" w14:textId="77777777" w:rsidR="005049A3" w:rsidRPr="00A107DC" w:rsidRDefault="005049A3" w:rsidP="009C3CBD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A107DC">
              <w:rPr>
                <w:rFonts w:eastAsia="Times New Roman"/>
                <w:b/>
                <w:lang w:eastAsia="cs-CZ"/>
              </w:rPr>
              <w:t>Cena bez DPH</w:t>
            </w:r>
          </w:p>
          <w:p w14:paraId="73B3AAE4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A107DC">
              <w:rPr>
                <w:rFonts w:eastAsia="Times New Roman"/>
                <w:b/>
                <w:lang w:eastAsia="cs-CZ"/>
              </w:rPr>
              <w:t>Celkem*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EAFE277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4C8FCFF6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4429FD50" w14:textId="77777777" w:rsidR="005049A3" w:rsidRPr="00A107DC" w:rsidRDefault="005049A3" w:rsidP="009C3CBD">
            <w:pPr>
              <w:suppressAutoHyphens/>
              <w:spacing w:after="0" w:line="240" w:lineRule="auto"/>
              <w:rPr>
                <w:rFonts w:eastAsia="Times New Roman"/>
                <w:lang w:eastAsia="zh-CN"/>
              </w:rPr>
            </w:pPr>
          </w:p>
        </w:tc>
      </w:tr>
      <w:tr w:rsidR="005049A3" w:rsidRPr="00A107DC" w14:paraId="171E5E24" w14:textId="77777777" w:rsidTr="009C3CBD">
        <w:tc>
          <w:tcPr>
            <w:tcW w:w="1838" w:type="dxa"/>
            <w:tcBorders>
              <w:bottom w:val="single" w:sz="4" w:space="0" w:color="auto"/>
            </w:tcBorders>
          </w:tcPr>
          <w:p w14:paraId="6B550B9B" w14:textId="77777777" w:rsidR="005049A3" w:rsidRPr="00A107DC" w:rsidRDefault="005049A3" w:rsidP="009C3CBD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A107DC">
              <w:rPr>
                <w:rFonts w:eastAsia="Times New Roman"/>
                <w:b/>
                <w:lang w:eastAsia="cs-CZ"/>
              </w:rPr>
              <w:t>Souhrnná cena bez DPH</w:t>
            </w:r>
            <w:r w:rsidRPr="00A107DC">
              <w:rPr>
                <w:rFonts w:ascii="Calibri" w:eastAsia="Times New Roman" w:hAnsi="Calibri"/>
                <w:b/>
                <w:lang w:eastAsia="cs-CZ"/>
              </w:rPr>
              <w:t>**</w:t>
            </w:r>
            <w:r w:rsidRPr="00A107DC">
              <w:rPr>
                <w:rFonts w:eastAsia="Times New Roman"/>
                <w:b/>
                <w:lang w:eastAsia="cs-CZ"/>
              </w:rPr>
              <w:t xml:space="preserve"> </w:t>
            </w:r>
          </w:p>
        </w:tc>
        <w:tc>
          <w:tcPr>
            <w:tcW w:w="8222" w:type="dxa"/>
            <w:gridSpan w:val="9"/>
            <w:tcBorders>
              <w:bottom w:val="single" w:sz="4" w:space="0" w:color="auto"/>
            </w:tcBorders>
          </w:tcPr>
          <w:p w14:paraId="38AB1A57" w14:textId="77777777" w:rsidR="005049A3" w:rsidRPr="00A107DC" w:rsidRDefault="005049A3" w:rsidP="009C3CBD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</w:tr>
    </w:tbl>
    <w:p w14:paraId="030E3917" w14:textId="77777777" w:rsidR="00A107DC" w:rsidRDefault="00A107DC" w:rsidP="00A107DC">
      <w:pPr>
        <w:jc w:val="both"/>
      </w:pPr>
      <w:r>
        <w:t>Cena je uváděna ve struktuře cena v Kč bez DPH, výše DPH v Kč, cena v Kč s DPH, celková cena v Kč bez DPH za jednotlivé modelové specifikace a souhrnná cena v Kč bez DPH za všechny modelové specifikace.</w:t>
      </w:r>
    </w:p>
    <w:p w14:paraId="53B0C8B3" w14:textId="21F7DACF" w:rsidR="00A107DC" w:rsidRDefault="00A107DC" w:rsidP="00A107DC">
      <w:pPr>
        <w:rPr>
          <w:i/>
        </w:rPr>
      </w:pPr>
      <w:r w:rsidRPr="00A107DC">
        <w:rPr>
          <w:i/>
        </w:rPr>
        <w:t>Účastní</w:t>
      </w:r>
      <w:r>
        <w:rPr>
          <w:i/>
        </w:rPr>
        <w:t>k, který není plátcem DPH, uvádí</w:t>
      </w:r>
      <w:r w:rsidRPr="00A107DC">
        <w:rPr>
          <w:i/>
        </w:rPr>
        <w:t xml:space="preserve"> nabídkovou cenu do řádku „cena bez DPH“ a následně do řádku „cena bez DPH celkem“ a „souhrnná cena bez DPH“.</w:t>
      </w:r>
    </w:p>
    <w:p w14:paraId="3C91EF65" w14:textId="77777777" w:rsidR="009C3CBD" w:rsidRDefault="009C3CBD" w:rsidP="00A107DC">
      <w:pPr>
        <w:rPr>
          <w:i/>
        </w:rPr>
      </w:pPr>
    </w:p>
    <w:p w14:paraId="67D7CA4E" w14:textId="14CDC507" w:rsidR="005049A3" w:rsidRDefault="005049A3" w:rsidP="009C3CBD">
      <w:pPr>
        <w:widowControl w:val="0"/>
        <w:spacing w:after="0" w:line="240" w:lineRule="auto"/>
        <w:jc w:val="both"/>
        <w:rPr>
          <w:rFonts w:eastAsia="Arial"/>
          <w:i/>
        </w:rPr>
      </w:pPr>
    </w:p>
    <w:p w14:paraId="5C790BB8" w14:textId="77777777" w:rsidR="005049A3" w:rsidRPr="00A107DC" w:rsidRDefault="005049A3" w:rsidP="005049A3">
      <w:pPr>
        <w:widowControl w:val="0"/>
        <w:spacing w:after="0" w:line="240" w:lineRule="auto"/>
        <w:ind w:left="142"/>
        <w:jc w:val="both"/>
        <w:rPr>
          <w:rFonts w:eastAsia="Arial"/>
          <w:i/>
        </w:rPr>
      </w:pPr>
      <w:r w:rsidRPr="00A107DC">
        <w:rPr>
          <w:rFonts w:eastAsia="Arial"/>
          <w:i/>
        </w:rPr>
        <w:t xml:space="preserve">* Cenou bez DPH celkem se rozumí u modelových specifikací součet cen v Kč bez DPH za jednotlivé náklady. </w:t>
      </w:r>
    </w:p>
    <w:p w14:paraId="2AC37593" w14:textId="77777777" w:rsidR="005049A3" w:rsidRPr="00A107DC" w:rsidRDefault="005049A3" w:rsidP="005049A3">
      <w:pPr>
        <w:widowControl w:val="0"/>
        <w:spacing w:after="0" w:line="240" w:lineRule="auto"/>
        <w:ind w:left="142"/>
        <w:jc w:val="both"/>
        <w:rPr>
          <w:rFonts w:eastAsia="Arial"/>
          <w:i/>
        </w:rPr>
      </w:pPr>
    </w:p>
    <w:p w14:paraId="2782592D" w14:textId="77777777" w:rsidR="005049A3" w:rsidRPr="00A107DC" w:rsidRDefault="005049A3" w:rsidP="005049A3">
      <w:pPr>
        <w:widowControl w:val="0"/>
        <w:spacing w:after="0" w:line="240" w:lineRule="auto"/>
        <w:ind w:left="142"/>
        <w:jc w:val="both"/>
        <w:rPr>
          <w:rFonts w:eastAsia="Arial"/>
        </w:rPr>
      </w:pPr>
      <w:r w:rsidRPr="00A107DC">
        <w:rPr>
          <w:rFonts w:eastAsia="Arial"/>
          <w:i/>
        </w:rPr>
        <w:t>**Souhrnnou cenou bez DPH se rozumí u modelových specifikací součet všech cen v Kč bez DPH celkem.</w:t>
      </w:r>
    </w:p>
    <w:p w14:paraId="4EA3E5D8" w14:textId="77777777" w:rsidR="005049A3" w:rsidRPr="00A107DC" w:rsidRDefault="005049A3" w:rsidP="005049A3">
      <w:pPr>
        <w:widowControl w:val="0"/>
        <w:spacing w:after="0" w:line="240" w:lineRule="auto"/>
        <w:ind w:left="142"/>
        <w:jc w:val="both"/>
        <w:rPr>
          <w:rFonts w:eastAsia="Arial"/>
        </w:rPr>
      </w:pPr>
    </w:p>
    <w:p w14:paraId="15D43DF1" w14:textId="77777777" w:rsidR="006B0CF8" w:rsidRDefault="005049A3" w:rsidP="004C29C8">
      <w:pPr>
        <w:ind w:left="142" w:hanging="142"/>
        <w:rPr>
          <w:rFonts w:eastAsia="Arial"/>
        </w:rPr>
      </w:pPr>
      <w:r>
        <w:rPr>
          <w:rFonts w:eastAsia="Arial"/>
        </w:rPr>
        <w:t xml:space="preserve">   </w:t>
      </w:r>
      <w:r w:rsidR="0047690A">
        <w:rPr>
          <w:rFonts w:eastAsia="Arial"/>
        </w:rPr>
        <w:t xml:space="preserve">Cenová kalkulace modelových specifikací je stanovena jako nejvýše přístupná. </w:t>
      </w:r>
    </w:p>
    <w:p w14:paraId="4A81AE47" w14:textId="783B3F8B" w:rsidR="00A107DC" w:rsidRDefault="006B0CF8" w:rsidP="004C29C8">
      <w:pPr>
        <w:ind w:left="142" w:hanging="142"/>
      </w:pPr>
      <w:r>
        <w:rPr>
          <w:rFonts w:eastAsia="Arial"/>
        </w:rPr>
        <w:t xml:space="preserve">  </w:t>
      </w:r>
      <w:r w:rsidR="0047690A">
        <w:rPr>
          <w:rFonts w:eastAsia="Arial"/>
        </w:rPr>
        <w:t>Cenová kalkulace modelových specifikací</w:t>
      </w:r>
      <w:r w:rsidR="005049A3" w:rsidRPr="00A107DC">
        <w:rPr>
          <w:rFonts w:eastAsia="Arial"/>
        </w:rPr>
        <w:t xml:space="preserve"> </w:t>
      </w:r>
      <w:r w:rsidR="005049A3">
        <w:rPr>
          <w:rFonts w:eastAsia="Arial"/>
        </w:rPr>
        <w:t>obsahuje</w:t>
      </w:r>
      <w:r w:rsidR="005049A3" w:rsidRPr="00A107DC">
        <w:rPr>
          <w:rFonts w:eastAsia="Arial"/>
        </w:rPr>
        <w:t xml:space="preserve"> veškeré náklady účastníka nutné k realizaci </w:t>
      </w:r>
      <w:r w:rsidR="006D04A7">
        <w:rPr>
          <w:rFonts w:eastAsia="Arial"/>
        </w:rPr>
        <w:t>modelových specifikací</w:t>
      </w:r>
      <w:r w:rsidR="00E743E5">
        <w:rPr>
          <w:rFonts w:eastAsia="Arial"/>
        </w:rPr>
        <w:t xml:space="preserve">. </w:t>
      </w:r>
      <w:r w:rsidR="004C29C8">
        <w:rPr>
          <w:rFonts w:eastAsia="Arial"/>
        </w:rPr>
        <w:t>Modelové specifikace</w:t>
      </w:r>
      <w:r w:rsidR="005049A3" w:rsidRPr="00A107DC">
        <w:rPr>
          <w:rFonts w:eastAsia="Arial"/>
        </w:rPr>
        <w:t xml:space="preserve"> </w:t>
      </w:r>
      <w:r w:rsidR="00E743E5">
        <w:rPr>
          <w:rFonts w:eastAsia="Arial"/>
        </w:rPr>
        <w:t xml:space="preserve">budou kalkulovány </w:t>
      </w:r>
      <w:r w:rsidR="005049A3" w:rsidRPr="00A107DC">
        <w:rPr>
          <w:rFonts w:eastAsia="Arial"/>
        </w:rPr>
        <w:t xml:space="preserve">včetně </w:t>
      </w:r>
      <w:r>
        <w:rPr>
          <w:rFonts w:eastAsia="Arial"/>
        </w:rPr>
        <w:t xml:space="preserve">balného a </w:t>
      </w:r>
      <w:r w:rsidR="005049A3" w:rsidRPr="00A107DC">
        <w:rPr>
          <w:rFonts w:eastAsia="Arial"/>
        </w:rPr>
        <w:t>dopravy do místa dodání</w:t>
      </w:r>
      <w:r w:rsidR="00E743E5">
        <w:rPr>
          <w:rFonts w:eastAsia="Arial"/>
        </w:rPr>
        <w:t>.</w:t>
      </w:r>
    </w:p>
    <w:sectPr w:rsidR="00A107DC" w:rsidSect="009C3CBD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88251" w14:textId="77777777" w:rsidR="009C5BF8" w:rsidRDefault="009C5BF8" w:rsidP="005C3CFF">
      <w:pPr>
        <w:spacing w:after="0" w:line="240" w:lineRule="auto"/>
      </w:pPr>
      <w:r>
        <w:separator/>
      </w:r>
    </w:p>
  </w:endnote>
  <w:endnote w:type="continuationSeparator" w:id="0">
    <w:p w14:paraId="0192578F" w14:textId="77777777" w:rsidR="009C5BF8" w:rsidRDefault="009C5BF8" w:rsidP="005C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FAE5F" w14:textId="77777777" w:rsidR="009C5BF8" w:rsidRDefault="009C5BF8" w:rsidP="005C3CFF">
      <w:pPr>
        <w:spacing w:after="0" w:line="240" w:lineRule="auto"/>
      </w:pPr>
      <w:r>
        <w:separator/>
      </w:r>
    </w:p>
  </w:footnote>
  <w:footnote w:type="continuationSeparator" w:id="0">
    <w:p w14:paraId="7499C1D8" w14:textId="77777777" w:rsidR="009C5BF8" w:rsidRDefault="009C5BF8" w:rsidP="005C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04607"/>
    <w:multiLevelType w:val="hybridMultilevel"/>
    <w:tmpl w:val="E5382A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FF"/>
    <w:rsid w:val="00082D88"/>
    <w:rsid w:val="000937BC"/>
    <w:rsid w:val="000A53B7"/>
    <w:rsid w:val="000D0BAE"/>
    <w:rsid w:val="000F6DA9"/>
    <w:rsid w:val="00107E20"/>
    <w:rsid w:val="0011207F"/>
    <w:rsid w:val="001373EE"/>
    <w:rsid w:val="00153B94"/>
    <w:rsid w:val="00164647"/>
    <w:rsid w:val="00166C5E"/>
    <w:rsid w:val="00191BCE"/>
    <w:rsid w:val="001B2183"/>
    <w:rsid w:val="001D07A7"/>
    <w:rsid w:val="00204E81"/>
    <w:rsid w:val="00205633"/>
    <w:rsid w:val="00212642"/>
    <w:rsid w:val="002448C6"/>
    <w:rsid w:val="002844C0"/>
    <w:rsid w:val="00290946"/>
    <w:rsid w:val="003002C0"/>
    <w:rsid w:val="00351F65"/>
    <w:rsid w:val="0036459A"/>
    <w:rsid w:val="00375E77"/>
    <w:rsid w:val="0039545D"/>
    <w:rsid w:val="003A5847"/>
    <w:rsid w:val="003C3791"/>
    <w:rsid w:val="0040128D"/>
    <w:rsid w:val="004165DD"/>
    <w:rsid w:val="004372DA"/>
    <w:rsid w:val="004473B9"/>
    <w:rsid w:val="00461C93"/>
    <w:rsid w:val="00473A33"/>
    <w:rsid w:val="0047690A"/>
    <w:rsid w:val="00493194"/>
    <w:rsid w:val="00497B5C"/>
    <w:rsid w:val="004C29C8"/>
    <w:rsid w:val="005049A3"/>
    <w:rsid w:val="00512915"/>
    <w:rsid w:val="0053346A"/>
    <w:rsid w:val="00544BF1"/>
    <w:rsid w:val="005851A0"/>
    <w:rsid w:val="00591CC9"/>
    <w:rsid w:val="005B49A5"/>
    <w:rsid w:val="005C3CFF"/>
    <w:rsid w:val="005C72B9"/>
    <w:rsid w:val="005F37D0"/>
    <w:rsid w:val="00644BDD"/>
    <w:rsid w:val="00645F5D"/>
    <w:rsid w:val="006670A3"/>
    <w:rsid w:val="006A6E8A"/>
    <w:rsid w:val="006B0CF8"/>
    <w:rsid w:val="006D04A7"/>
    <w:rsid w:val="006D05DE"/>
    <w:rsid w:val="006D6520"/>
    <w:rsid w:val="006E6D28"/>
    <w:rsid w:val="006F0B57"/>
    <w:rsid w:val="00744B24"/>
    <w:rsid w:val="00753F5A"/>
    <w:rsid w:val="00761364"/>
    <w:rsid w:val="00774A7E"/>
    <w:rsid w:val="0078595D"/>
    <w:rsid w:val="007C5F84"/>
    <w:rsid w:val="007E1D51"/>
    <w:rsid w:val="00842D72"/>
    <w:rsid w:val="008F118B"/>
    <w:rsid w:val="009066F3"/>
    <w:rsid w:val="00971127"/>
    <w:rsid w:val="00974DAB"/>
    <w:rsid w:val="00976F89"/>
    <w:rsid w:val="009C3CBD"/>
    <w:rsid w:val="009C5BF8"/>
    <w:rsid w:val="009E324F"/>
    <w:rsid w:val="009F1EAF"/>
    <w:rsid w:val="00A107DC"/>
    <w:rsid w:val="00A203B1"/>
    <w:rsid w:val="00A42E85"/>
    <w:rsid w:val="00A627A2"/>
    <w:rsid w:val="00A66332"/>
    <w:rsid w:val="00AD4CE5"/>
    <w:rsid w:val="00AF09B7"/>
    <w:rsid w:val="00B00377"/>
    <w:rsid w:val="00B3040B"/>
    <w:rsid w:val="00B4609F"/>
    <w:rsid w:val="00B534E7"/>
    <w:rsid w:val="00B708C3"/>
    <w:rsid w:val="00BA2EB7"/>
    <w:rsid w:val="00BD76B5"/>
    <w:rsid w:val="00BF45BF"/>
    <w:rsid w:val="00C14A1E"/>
    <w:rsid w:val="00C97074"/>
    <w:rsid w:val="00CF0E3C"/>
    <w:rsid w:val="00CF7FA4"/>
    <w:rsid w:val="00D322BD"/>
    <w:rsid w:val="00DC2339"/>
    <w:rsid w:val="00DE059F"/>
    <w:rsid w:val="00DF17AF"/>
    <w:rsid w:val="00E1242C"/>
    <w:rsid w:val="00E60653"/>
    <w:rsid w:val="00E743E5"/>
    <w:rsid w:val="00EB0558"/>
    <w:rsid w:val="00EE21D8"/>
    <w:rsid w:val="00EF28E0"/>
    <w:rsid w:val="00F875C0"/>
    <w:rsid w:val="00FA667E"/>
    <w:rsid w:val="00FB75CD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34DA"/>
  <w15:chartTrackingRefBased/>
  <w15:docId w15:val="{164BA8B1-347F-4BF9-A51E-240B28F3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5BF"/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5C3CF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3CFF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3CFF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A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769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9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90A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90A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45F5D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AVSCCMNARODNI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Dybová Denisa</dc:creator>
  <cp:keywords/>
  <dc:description/>
  <cp:lastModifiedBy>Stampach Tomas</cp:lastModifiedBy>
  <cp:revision>2</cp:revision>
  <dcterms:created xsi:type="dcterms:W3CDTF">2018-04-23T12:11:00Z</dcterms:created>
  <dcterms:modified xsi:type="dcterms:W3CDTF">2018-04-23T12:11:00Z</dcterms:modified>
</cp:coreProperties>
</file>