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AD" w:rsidRPr="00C95E1E" w:rsidRDefault="00C95E1E" w:rsidP="007672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Závazný </w:t>
      </w:r>
      <w:r w:rsidR="00AA1035" w:rsidRPr="00C95E1E">
        <w:rPr>
          <w:b/>
          <w:sz w:val="24"/>
          <w:szCs w:val="24"/>
        </w:rPr>
        <w:t xml:space="preserve">návrh </w:t>
      </w:r>
      <w:r w:rsidR="001E556B">
        <w:rPr>
          <w:b/>
          <w:sz w:val="24"/>
          <w:szCs w:val="24"/>
        </w:rPr>
        <w:t>kupní smlouvy</w:t>
      </w:r>
    </w:p>
    <w:p w:rsidR="00532BAD" w:rsidRDefault="00532BAD" w:rsidP="00767295">
      <w:pPr>
        <w:pStyle w:val="WW-Nadpis"/>
        <w:spacing w:before="0" w:line="276" w:lineRule="auto"/>
        <w:jc w:val="center"/>
        <w:rPr>
          <w:b/>
          <w:sz w:val="28"/>
          <w:szCs w:val="24"/>
          <w:u w:val="single"/>
        </w:rPr>
      </w:pPr>
    </w:p>
    <w:p w:rsidR="00876719" w:rsidRDefault="001E556B" w:rsidP="00767295">
      <w:pPr>
        <w:pStyle w:val="WW-Nadpis"/>
        <w:spacing w:before="0" w:line="276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KUPNÍ SMLOUVA</w:t>
      </w:r>
    </w:p>
    <w:p w:rsidR="0046750C" w:rsidRPr="0046750C" w:rsidRDefault="0046750C" w:rsidP="00767295">
      <w:pPr>
        <w:pStyle w:val="Odstavec"/>
        <w:spacing w:line="276" w:lineRule="auto"/>
        <w:ind w:firstLine="0"/>
        <w:jc w:val="center"/>
        <w:rPr>
          <w:b/>
        </w:rPr>
      </w:pPr>
      <w:r w:rsidRPr="0046750C">
        <w:rPr>
          <w:b/>
        </w:rPr>
        <w:t>č. OSM/</w:t>
      </w:r>
      <w:r w:rsidR="00532BAD">
        <w:rPr>
          <w:b/>
        </w:rPr>
        <w:t>006/2020</w:t>
      </w:r>
    </w:p>
    <w:p w:rsidR="00F7672C" w:rsidRPr="00C95E1E" w:rsidRDefault="00F7672C" w:rsidP="00767295">
      <w:pPr>
        <w:spacing w:line="276" w:lineRule="auto"/>
        <w:jc w:val="center"/>
        <w:rPr>
          <w:sz w:val="24"/>
          <w:szCs w:val="24"/>
        </w:rPr>
      </w:pPr>
      <w:r w:rsidRPr="00C95E1E">
        <w:rPr>
          <w:sz w:val="24"/>
          <w:szCs w:val="24"/>
        </w:rPr>
        <w:t>uzavřená</w:t>
      </w:r>
      <w:r w:rsidR="0046750C">
        <w:rPr>
          <w:sz w:val="24"/>
          <w:szCs w:val="24"/>
        </w:rPr>
        <w:t xml:space="preserve"> v souladu s </w:t>
      </w:r>
      <w:r w:rsidR="0046750C" w:rsidRPr="0046750C">
        <w:rPr>
          <w:sz w:val="24"/>
          <w:szCs w:val="24"/>
        </w:rPr>
        <w:t>§</w:t>
      </w:r>
      <w:r w:rsidR="0046750C">
        <w:rPr>
          <w:sz w:val="24"/>
          <w:szCs w:val="24"/>
        </w:rPr>
        <w:t xml:space="preserve"> 2079 a násl.</w:t>
      </w:r>
      <w:r w:rsidRPr="00C95E1E">
        <w:rPr>
          <w:sz w:val="24"/>
          <w:szCs w:val="24"/>
        </w:rPr>
        <w:t xml:space="preserve"> zákona č. </w:t>
      </w:r>
      <w:r w:rsidR="00294270" w:rsidRPr="00C95E1E">
        <w:rPr>
          <w:sz w:val="24"/>
          <w:szCs w:val="24"/>
        </w:rPr>
        <w:t>89/2012</w:t>
      </w:r>
      <w:r w:rsidR="00876719">
        <w:rPr>
          <w:sz w:val="24"/>
          <w:szCs w:val="24"/>
        </w:rPr>
        <w:t xml:space="preserve"> Sb.</w:t>
      </w:r>
      <w:r w:rsidR="00697C38">
        <w:rPr>
          <w:sz w:val="24"/>
          <w:szCs w:val="24"/>
        </w:rPr>
        <w:t>, o</w:t>
      </w:r>
      <w:r w:rsidRPr="00C95E1E">
        <w:rPr>
          <w:sz w:val="24"/>
          <w:szCs w:val="24"/>
        </w:rPr>
        <w:t>bčanský zákoník</w:t>
      </w:r>
      <w:r w:rsidR="007F2367" w:rsidRPr="00C95E1E">
        <w:rPr>
          <w:sz w:val="24"/>
          <w:szCs w:val="24"/>
        </w:rPr>
        <w:t>, v</w:t>
      </w:r>
      <w:r w:rsidR="0046750C">
        <w:rPr>
          <w:sz w:val="24"/>
          <w:szCs w:val="24"/>
        </w:rPr>
        <w:t>e znění pozdějších právních předpisů</w:t>
      </w:r>
    </w:p>
    <w:p w:rsidR="00876719" w:rsidRDefault="00876719" w:rsidP="00767295">
      <w:pPr>
        <w:pStyle w:val="Odstavec"/>
        <w:spacing w:after="0" w:line="276" w:lineRule="auto"/>
        <w:ind w:firstLine="0"/>
        <w:jc w:val="both"/>
        <w:rPr>
          <w:szCs w:val="24"/>
        </w:rPr>
      </w:pPr>
    </w:p>
    <w:p w:rsidR="00A472AD" w:rsidRPr="00C95E1E" w:rsidRDefault="00A472AD" w:rsidP="00767295">
      <w:pPr>
        <w:pStyle w:val="Odstavec"/>
        <w:numPr>
          <w:ilvl w:val="0"/>
          <w:numId w:val="1"/>
        </w:numPr>
        <w:spacing w:after="0" w:line="276" w:lineRule="auto"/>
        <w:jc w:val="center"/>
        <w:rPr>
          <w:b/>
          <w:caps/>
          <w:szCs w:val="24"/>
        </w:rPr>
      </w:pPr>
      <w:r w:rsidRPr="00C95E1E">
        <w:rPr>
          <w:b/>
          <w:szCs w:val="24"/>
        </w:rPr>
        <w:t>Smluvní strany</w:t>
      </w:r>
    </w:p>
    <w:p w:rsidR="00876719" w:rsidRPr="0046750C" w:rsidRDefault="00F7672C" w:rsidP="00767295">
      <w:pPr>
        <w:pStyle w:val="Odstavec"/>
        <w:spacing w:after="0" w:line="276" w:lineRule="auto"/>
        <w:ind w:firstLine="0"/>
        <w:rPr>
          <w:b/>
          <w:szCs w:val="24"/>
        </w:rPr>
      </w:pPr>
      <w:r w:rsidRPr="0046750C">
        <w:rPr>
          <w:b/>
          <w:szCs w:val="24"/>
        </w:rPr>
        <w:t>Město Stráž pod Ralskem</w:t>
      </w:r>
    </w:p>
    <w:p w:rsidR="00876719" w:rsidRDefault="00EE3C1C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Sídlo</w:t>
      </w:r>
      <w:r w:rsidR="007B3B9D" w:rsidRPr="00C95E1E">
        <w:rPr>
          <w:szCs w:val="24"/>
        </w:rPr>
        <w:t>:</w:t>
      </w:r>
      <w:r w:rsidR="007B3B9D" w:rsidRPr="00C95E1E">
        <w:rPr>
          <w:szCs w:val="24"/>
        </w:rPr>
        <w:tab/>
      </w:r>
      <w:r w:rsidR="00F7672C" w:rsidRPr="00C95E1E">
        <w:rPr>
          <w:szCs w:val="24"/>
        </w:rPr>
        <w:t>Revoluční 164, 471 27 Stráž pod Ralskem</w:t>
      </w:r>
    </w:p>
    <w:p w:rsidR="00876719" w:rsidRDefault="00EE3C1C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Zastoupen</w:t>
      </w:r>
      <w:r w:rsidR="00673C58">
        <w:rPr>
          <w:szCs w:val="24"/>
        </w:rPr>
        <w:t>é</w:t>
      </w:r>
      <w:r w:rsidR="00876719">
        <w:rPr>
          <w:szCs w:val="24"/>
        </w:rPr>
        <w:t>:</w:t>
      </w:r>
      <w:r w:rsidR="00876719">
        <w:rPr>
          <w:szCs w:val="24"/>
        </w:rPr>
        <w:tab/>
      </w:r>
      <w:r w:rsidR="00F7672C" w:rsidRPr="00C95E1E">
        <w:rPr>
          <w:szCs w:val="24"/>
        </w:rPr>
        <w:t>Mgr. Zde</w:t>
      </w:r>
      <w:r w:rsidR="007462EC" w:rsidRPr="00C95E1E">
        <w:rPr>
          <w:szCs w:val="24"/>
        </w:rPr>
        <w:t>ň</w:t>
      </w:r>
      <w:r w:rsidR="00F7672C" w:rsidRPr="00C95E1E">
        <w:rPr>
          <w:szCs w:val="24"/>
        </w:rPr>
        <w:t>kem Hlinčíkem</w:t>
      </w:r>
      <w:r w:rsidRPr="00C95E1E">
        <w:rPr>
          <w:szCs w:val="24"/>
        </w:rPr>
        <w:t>, starost</w:t>
      </w:r>
      <w:r w:rsidR="007F2367" w:rsidRPr="00C95E1E">
        <w:rPr>
          <w:szCs w:val="24"/>
        </w:rPr>
        <w:t>ou</w:t>
      </w:r>
      <w:r w:rsidRPr="00C95E1E">
        <w:rPr>
          <w:szCs w:val="24"/>
        </w:rPr>
        <w:t xml:space="preserve"> města</w:t>
      </w:r>
    </w:p>
    <w:p w:rsidR="00876719" w:rsidRDefault="00EE3C1C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 xml:space="preserve">Oprávnění </w:t>
      </w:r>
      <w:r w:rsidR="00876719">
        <w:rPr>
          <w:szCs w:val="24"/>
        </w:rPr>
        <w:t>zástupci</w:t>
      </w:r>
    </w:p>
    <w:p w:rsidR="00532BAD" w:rsidRDefault="00532BAD" w:rsidP="00532BAD">
      <w:pPr>
        <w:pStyle w:val="Odstavec"/>
        <w:numPr>
          <w:ilvl w:val="0"/>
          <w:numId w:val="2"/>
        </w:numPr>
        <w:tabs>
          <w:tab w:val="left" w:pos="3402"/>
        </w:tabs>
        <w:spacing w:after="0" w:line="276" w:lineRule="auto"/>
        <w:ind w:left="284" w:hanging="142"/>
        <w:jc w:val="both"/>
        <w:rPr>
          <w:szCs w:val="24"/>
        </w:rPr>
      </w:pPr>
      <w:r w:rsidRPr="00C95E1E">
        <w:rPr>
          <w:szCs w:val="24"/>
        </w:rPr>
        <w:t>ve věcech smluvních:</w:t>
      </w:r>
      <w:r>
        <w:rPr>
          <w:szCs w:val="24"/>
        </w:rPr>
        <w:tab/>
      </w:r>
      <w:r w:rsidRPr="00C95E1E">
        <w:rPr>
          <w:szCs w:val="24"/>
        </w:rPr>
        <w:t>Mgr. Zdeněk Hlinčík</w:t>
      </w:r>
      <w:r>
        <w:rPr>
          <w:szCs w:val="24"/>
        </w:rPr>
        <w:t>, starosta města</w:t>
      </w:r>
    </w:p>
    <w:p w:rsidR="00532BAD" w:rsidRDefault="00532BAD" w:rsidP="00532BAD">
      <w:pPr>
        <w:pStyle w:val="Odstavec"/>
        <w:numPr>
          <w:ilvl w:val="0"/>
          <w:numId w:val="2"/>
        </w:numPr>
        <w:tabs>
          <w:tab w:val="left" w:pos="3402"/>
        </w:tabs>
        <w:spacing w:after="0" w:line="276" w:lineRule="auto"/>
        <w:ind w:left="284" w:hanging="142"/>
        <w:jc w:val="both"/>
        <w:rPr>
          <w:szCs w:val="24"/>
        </w:rPr>
      </w:pPr>
      <w:r>
        <w:rPr>
          <w:szCs w:val="24"/>
        </w:rPr>
        <w:t>ve věcech administrativních:</w:t>
      </w:r>
      <w:r>
        <w:rPr>
          <w:szCs w:val="24"/>
        </w:rPr>
        <w:tab/>
      </w:r>
      <w:r w:rsidRPr="00C95E1E">
        <w:rPr>
          <w:szCs w:val="24"/>
        </w:rPr>
        <w:t>Ondřej Kučírek, vedoucí OSMaRM</w:t>
      </w:r>
      <w:r>
        <w:rPr>
          <w:szCs w:val="24"/>
        </w:rPr>
        <w:t>, tel.: 602 932 299</w:t>
      </w:r>
    </w:p>
    <w:p w:rsidR="00532BAD" w:rsidRDefault="00532BAD" w:rsidP="00532BAD">
      <w:pPr>
        <w:pStyle w:val="Odstavec"/>
        <w:numPr>
          <w:ilvl w:val="0"/>
          <w:numId w:val="2"/>
        </w:numPr>
        <w:tabs>
          <w:tab w:val="left" w:pos="3402"/>
        </w:tabs>
        <w:spacing w:after="0" w:line="276" w:lineRule="auto"/>
        <w:ind w:left="284" w:hanging="142"/>
        <w:jc w:val="both"/>
        <w:rPr>
          <w:szCs w:val="24"/>
        </w:rPr>
      </w:pPr>
      <w:r w:rsidRPr="00C95E1E">
        <w:rPr>
          <w:szCs w:val="24"/>
        </w:rPr>
        <w:t>ve věcech technických:</w:t>
      </w:r>
      <w:r>
        <w:rPr>
          <w:szCs w:val="24"/>
        </w:rPr>
        <w:tab/>
        <w:t xml:space="preserve">Jiří Musil, člen JSDHO Stráž p. R., tel.: </w:t>
      </w:r>
      <w:r w:rsidRPr="00822876">
        <w:rPr>
          <w:szCs w:val="24"/>
        </w:rPr>
        <w:t>733 665</w:t>
      </w:r>
      <w:r>
        <w:rPr>
          <w:szCs w:val="24"/>
        </w:rPr>
        <w:t> </w:t>
      </w:r>
      <w:r w:rsidRPr="00822876">
        <w:rPr>
          <w:szCs w:val="24"/>
        </w:rPr>
        <w:t>954</w:t>
      </w:r>
    </w:p>
    <w:p w:rsidR="00876719" w:rsidRDefault="00F7672C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Bankovní spojení:</w:t>
      </w:r>
      <w:r w:rsidR="00876719">
        <w:rPr>
          <w:szCs w:val="24"/>
        </w:rPr>
        <w:tab/>
      </w:r>
      <w:r w:rsidR="00535DBB" w:rsidRPr="00C95E1E">
        <w:rPr>
          <w:szCs w:val="24"/>
        </w:rPr>
        <w:t>Komerční Banka</w:t>
      </w:r>
      <w:r w:rsidR="002F47FE" w:rsidRPr="00C95E1E">
        <w:rPr>
          <w:szCs w:val="24"/>
        </w:rPr>
        <w:t xml:space="preserve"> a.s., pobočka </w:t>
      </w:r>
      <w:r w:rsidR="00535DBB" w:rsidRPr="00C95E1E">
        <w:rPr>
          <w:szCs w:val="24"/>
        </w:rPr>
        <w:t>Česká Lípa</w:t>
      </w:r>
    </w:p>
    <w:p w:rsidR="00876719" w:rsidRDefault="00A472AD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Číslo účtu:</w:t>
      </w:r>
      <w:r w:rsidR="00876719">
        <w:rPr>
          <w:szCs w:val="24"/>
        </w:rPr>
        <w:tab/>
        <w:t>19-4729421/0100</w:t>
      </w:r>
    </w:p>
    <w:p w:rsidR="00876719" w:rsidRDefault="005673E7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IČ</w:t>
      </w:r>
      <w:r w:rsidR="00876719">
        <w:rPr>
          <w:szCs w:val="24"/>
        </w:rPr>
        <w:t>:</w:t>
      </w:r>
      <w:r w:rsidR="00876719">
        <w:rPr>
          <w:szCs w:val="24"/>
        </w:rPr>
        <w:tab/>
      </w:r>
      <w:r w:rsidR="00F7672C" w:rsidRPr="00C95E1E">
        <w:rPr>
          <w:szCs w:val="24"/>
        </w:rPr>
        <w:t>002</w:t>
      </w:r>
      <w:r w:rsidR="007F2367" w:rsidRPr="00C95E1E">
        <w:rPr>
          <w:szCs w:val="24"/>
        </w:rPr>
        <w:t xml:space="preserve"> </w:t>
      </w:r>
      <w:r w:rsidR="00F7672C" w:rsidRPr="00C95E1E">
        <w:rPr>
          <w:szCs w:val="24"/>
        </w:rPr>
        <w:t>60</w:t>
      </w:r>
      <w:r w:rsidR="00876719">
        <w:rPr>
          <w:szCs w:val="24"/>
        </w:rPr>
        <w:t> </w:t>
      </w:r>
      <w:r w:rsidR="00F7672C" w:rsidRPr="00C95E1E">
        <w:rPr>
          <w:szCs w:val="24"/>
        </w:rPr>
        <w:t>967</w:t>
      </w:r>
    </w:p>
    <w:p w:rsidR="00876719" w:rsidRDefault="00A315DF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DIČ:</w:t>
      </w:r>
      <w:r w:rsidR="00876719">
        <w:rPr>
          <w:szCs w:val="24"/>
        </w:rPr>
        <w:tab/>
      </w:r>
      <w:r w:rsidR="00F7672C" w:rsidRPr="00C95E1E">
        <w:rPr>
          <w:szCs w:val="24"/>
        </w:rPr>
        <w:t>CZ00260967</w:t>
      </w:r>
    </w:p>
    <w:p w:rsidR="001F3E3C" w:rsidRDefault="007B3B9D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IDDS:</w:t>
      </w:r>
      <w:r w:rsidR="00876719">
        <w:rPr>
          <w:szCs w:val="24"/>
        </w:rPr>
        <w:tab/>
      </w:r>
      <w:r w:rsidR="002F47FE" w:rsidRPr="00C95E1E">
        <w:rPr>
          <w:szCs w:val="24"/>
        </w:rPr>
        <w:t>ifqba8b</w:t>
      </w:r>
    </w:p>
    <w:p w:rsidR="00876719" w:rsidRDefault="00876719" w:rsidP="00767295">
      <w:pPr>
        <w:pStyle w:val="Odstavec"/>
        <w:tabs>
          <w:tab w:val="left" w:pos="2835"/>
        </w:tabs>
        <w:spacing w:after="0" w:line="276" w:lineRule="auto"/>
        <w:ind w:firstLine="0"/>
        <w:jc w:val="both"/>
        <w:rPr>
          <w:szCs w:val="24"/>
        </w:rPr>
      </w:pPr>
      <w:r>
        <w:rPr>
          <w:szCs w:val="24"/>
        </w:rPr>
        <w:t>(dále jen jako „</w:t>
      </w:r>
      <w:r w:rsidR="00A23111">
        <w:rPr>
          <w:b/>
          <w:szCs w:val="24"/>
        </w:rPr>
        <w:t>kupující</w:t>
      </w:r>
      <w:r>
        <w:rPr>
          <w:szCs w:val="24"/>
        </w:rPr>
        <w:t>“)</w:t>
      </w:r>
    </w:p>
    <w:p w:rsidR="00876719" w:rsidRDefault="00876719" w:rsidP="00767295">
      <w:pPr>
        <w:pStyle w:val="Odstavec"/>
        <w:tabs>
          <w:tab w:val="left" w:pos="2835"/>
        </w:tabs>
        <w:spacing w:after="0" w:line="276" w:lineRule="auto"/>
        <w:ind w:firstLine="0"/>
        <w:jc w:val="both"/>
        <w:rPr>
          <w:szCs w:val="24"/>
        </w:rPr>
      </w:pPr>
    </w:p>
    <w:p w:rsidR="00876719" w:rsidRPr="00876719" w:rsidRDefault="00876719" w:rsidP="00767295">
      <w:pPr>
        <w:pStyle w:val="Odstavec"/>
        <w:tabs>
          <w:tab w:val="left" w:pos="2835"/>
        </w:tabs>
        <w:spacing w:after="0" w:line="276" w:lineRule="auto"/>
        <w:ind w:firstLine="0"/>
        <w:jc w:val="both"/>
        <w:rPr>
          <w:szCs w:val="24"/>
        </w:rPr>
      </w:pPr>
      <w:r w:rsidRPr="00876719">
        <w:rPr>
          <w:szCs w:val="24"/>
        </w:rPr>
        <w:t>a</w:t>
      </w:r>
    </w:p>
    <w:p w:rsidR="00AA1035" w:rsidRPr="00C95E1E" w:rsidRDefault="00AA1035" w:rsidP="00767295">
      <w:pPr>
        <w:pStyle w:val="Odstavec"/>
        <w:spacing w:after="0" w:line="276" w:lineRule="auto"/>
        <w:ind w:firstLine="0"/>
        <w:jc w:val="both"/>
        <w:rPr>
          <w:b/>
          <w:szCs w:val="24"/>
        </w:rPr>
      </w:pPr>
    </w:p>
    <w:p w:rsidR="00876719" w:rsidRPr="00B15EE3" w:rsidRDefault="00876719" w:rsidP="00767295">
      <w:pPr>
        <w:pStyle w:val="Odstavec"/>
        <w:tabs>
          <w:tab w:val="left" w:pos="2835"/>
        </w:tabs>
        <w:spacing w:after="0" w:line="276" w:lineRule="auto"/>
        <w:ind w:firstLine="0"/>
        <w:jc w:val="both"/>
        <w:rPr>
          <w:b/>
          <w:sz w:val="28"/>
          <w:szCs w:val="28"/>
        </w:rPr>
      </w:pPr>
      <w:r w:rsidRPr="00B15EE3">
        <w:rPr>
          <w:b/>
          <w:sz w:val="28"/>
          <w:szCs w:val="28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15EE3">
        <w:rPr>
          <w:b/>
          <w:sz w:val="28"/>
          <w:szCs w:val="28"/>
          <w:highlight w:val="yellow"/>
        </w:rPr>
        <w:instrText xml:space="preserve"> FORMTEXT </w:instrText>
      </w:r>
      <w:r w:rsidRPr="00B15EE3">
        <w:rPr>
          <w:b/>
          <w:sz w:val="28"/>
          <w:szCs w:val="28"/>
          <w:highlight w:val="yellow"/>
        </w:rPr>
      </w:r>
      <w:r w:rsidRPr="00B15EE3">
        <w:rPr>
          <w:b/>
          <w:sz w:val="28"/>
          <w:szCs w:val="28"/>
          <w:highlight w:val="yellow"/>
        </w:rPr>
        <w:fldChar w:fldCharType="separate"/>
      </w:r>
      <w:bookmarkStart w:id="1" w:name="_GoBack"/>
      <w:r w:rsidRPr="00B15EE3">
        <w:rPr>
          <w:b/>
          <w:noProof/>
          <w:sz w:val="28"/>
          <w:szCs w:val="28"/>
          <w:highlight w:val="yellow"/>
        </w:rPr>
        <w:t> </w:t>
      </w:r>
      <w:r w:rsidRPr="00B15EE3">
        <w:rPr>
          <w:b/>
          <w:noProof/>
          <w:sz w:val="28"/>
          <w:szCs w:val="28"/>
          <w:highlight w:val="yellow"/>
        </w:rPr>
        <w:t> </w:t>
      </w:r>
      <w:r w:rsidRPr="00B15EE3">
        <w:rPr>
          <w:b/>
          <w:noProof/>
          <w:sz w:val="28"/>
          <w:szCs w:val="28"/>
          <w:highlight w:val="yellow"/>
        </w:rPr>
        <w:t> </w:t>
      </w:r>
      <w:r w:rsidRPr="00B15EE3">
        <w:rPr>
          <w:b/>
          <w:noProof/>
          <w:sz w:val="28"/>
          <w:szCs w:val="28"/>
          <w:highlight w:val="yellow"/>
        </w:rPr>
        <w:t> </w:t>
      </w:r>
      <w:r w:rsidRPr="00B15EE3">
        <w:rPr>
          <w:b/>
          <w:noProof/>
          <w:sz w:val="28"/>
          <w:szCs w:val="28"/>
          <w:highlight w:val="yellow"/>
        </w:rPr>
        <w:t> </w:t>
      </w:r>
      <w:bookmarkEnd w:id="1"/>
      <w:r w:rsidRPr="00B15EE3">
        <w:rPr>
          <w:b/>
          <w:sz w:val="28"/>
          <w:szCs w:val="28"/>
          <w:highlight w:val="yellow"/>
        </w:rPr>
        <w:fldChar w:fldCharType="end"/>
      </w:r>
      <w:bookmarkEnd w:id="0"/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Sídlo:</w:t>
      </w:r>
      <w:r w:rsidRPr="00C95E1E"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Zastoupený</w:t>
      </w:r>
      <w:r>
        <w:rPr>
          <w:szCs w:val="24"/>
        </w:rPr>
        <w:t>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 xml:space="preserve">Oprávnění </w:t>
      </w:r>
      <w:r w:rsidR="00B15EE3">
        <w:rPr>
          <w:szCs w:val="24"/>
        </w:rPr>
        <w:t>zástupci</w:t>
      </w:r>
    </w:p>
    <w:p w:rsidR="00876719" w:rsidRDefault="00876719" w:rsidP="00767295">
      <w:pPr>
        <w:pStyle w:val="Odstavec"/>
        <w:numPr>
          <w:ilvl w:val="0"/>
          <w:numId w:val="3"/>
        </w:numPr>
        <w:tabs>
          <w:tab w:val="left" w:pos="3402"/>
        </w:tabs>
        <w:spacing w:after="0" w:line="276" w:lineRule="auto"/>
        <w:jc w:val="both"/>
        <w:rPr>
          <w:szCs w:val="24"/>
        </w:rPr>
      </w:pPr>
      <w:r w:rsidRPr="00C95E1E">
        <w:rPr>
          <w:szCs w:val="24"/>
        </w:rPr>
        <w:t>ve věcech smluvních: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numPr>
          <w:ilvl w:val="0"/>
          <w:numId w:val="3"/>
        </w:numPr>
        <w:tabs>
          <w:tab w:val="left" w:pos="3402"/>
        </w:tabs>
        <w:spacing w:after="0" w:line="276" w:lineRule="auto"/>
        <w:jc w:val="both"/>
        <w:rPr>
          <w:szCs w:val="24"/>
        </w:rPr>
      </w:pPr>
      <w:r w:rsidRPr="00C95E1E">
        <w:rPr>
          <w:szCs w:val="24"/>
        </w:rPr>
        <w:t>ve věcech technických: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Bankovní spojení: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Číslo účtu: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IČ</w:t>
      </w:r>
      <w:r>
        <w:rPr>
          <w:szCs w:val="24"/>
        </w:rPr>
        <w:t>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DIČ: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876719" w:rsidRDefault="00876719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 w:rsidRPr="00C95E1E">
        <w:rPr>
          <w:szCs w:val="24"/>
        </w:rPr>
        <w:t>IDDS:</w:t>
      </w:r>
      <w:r>
        <w:rPr>
          <w:szCs w:val="24"/>
        </w:rPr>
        <w:tab/>
      </w:r>
      <w:r w:rsidRPr="00876719">
        <w:rPr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6719">
        <w:rPr>
          <w:szCs w:val="24"/>
          <w:highlight w:val="yellow"/>
        </w:rPr>
        <w:instrText xml:space="preserve"> FORMTEXT </w:instrText>
      </w:r>
      <w:r w:rsidRPr="00876719">
        <w:rPr>
          <w:szCs w:val="24"/>
          <w:highlight w:val="yellow"/>
        </w:rPr>
      </w:r>
      <w:r w:rsidRPr="00876719">
        <w:rPr>
          <w:szCs w:val="24"/>
          <w:highlight w:val="yellow"/>
        </w:rPr>
        <w:fldChar w:fldCharType="separate"/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noProof/>
          <w:szCs w:val="24"/>
          <w:highlight w:val="yellow"/>
        </w:rPr>
        <w:t> </w:t>
      </w:r>
      <w:r w:rsidRPr="00876719">
        <w:rPr>
          <w:szCs w:val="24"/>
          <w:highlight w:val="yellow"/>
        </w:rPr>
        <w:fldChar w:fldCharType="end"/>
      </w:r>
    </w:p>
    <w:p w:rsidR="001E556B" w:rsidRDefault="00B15EE3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  <w:r>
        <w:rPr>
          <w:szCs w:val="24"/>
        </w:rPr>
        <w:t>(dále jen jako „</w:t>
      </w:r>
      <w:r w:rsidR="00A23111">
        <w:rPr>
          <w:b/>
          <w:szCs w:val="24"/>
        </w:rPr>
        <w:t>prodávající</w:t>
      </w:r>
      <w:r>
        <w:rPr>
          <w:szCs w:val="24"/>
        </w:rPr>
        <w:t>“)</w:t>
      </w:r>
    </w:p>
    <w:p w:rsidR="001E556B" w:rsidRDefault="001E556B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1E556B" w:rsidRDefault="001E556B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1E556B" w:rsidRDefault="001E556B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1E556B" w:rsidRDefault="001E556B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E91B97" w:rsidRDefault="00E91B97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532BAD" w:rsidRDefault="00532BAD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1E556B" w:rsidRDefault="001E556B" w:rsidP="00767295">
      <w:pPr>
        <w:pStyle w:val="Odstavec"/>
        <w:tabs>
          <w:tab w:val="left" w:pos="3402"/>
        </w:tabs>
        <w:spacing w:after="0" w:line="276" w:lineRule="auto"/>
        <w:ind w:firstLine="0"/>
        <w:jc w:val="both"/>
        <w:rPr>
          <w:szCs w:val="24"/>
        </w:rPr>
      </w:pPr>
    </w:p>
    <w:p w:rsidR="001E556B" w:rsidRPr="001E556B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5B5422">
        <w:rPr>
          <w:b/>
          <w:szCs w:val="24"/>
        </w:rPr>
        <w:lastRenderedPageBreak/>
        <w:t>Předmět plnění</w:t>
      </w:r>
    </w:p>
    <w:p w:rsidR="001E556B" w:rsidRDefault="001E556B" w:rsidP="00767295">
      <w:pPr>
        <w:pStyle w:val="Zkladntext"/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 xml:space="preserve">Předmětem </w:t>
      </w:r>
      <w:r>
        <w:rPr>
          <w:rFonts w:ascii="Times New Roman" w:hAnsi="Times New Roman"/>
          <w:szCs w:val="24"/>
        </w:rPr>
        <w:t xml:space="preserve">této kupní smlouvy je dodávka </w:t>
      </w:r>
      <w:r w:rsidR="00532BAD">
        <w:rPr>
          <w:rFonts w:ascii="Times New Roman" w:hAnsi="Times New Roman"/>
          <w:b/>
          <w:szCs w:val="24"/>
        </w:rPr>
        <w:t>cisternové automobilové stříkačky</w:t>
      </w:r>
      <w:r w:rsidR="00E81F09" w:rsidRPr="001B6012">
        <w:rPr>
          <w:rFonts w:ascii="Times New Roman" w:hAnsi="Times New Roman"/>
          <w:b/>
          <w:szCs w:val="24"/>
        </w:rPr>
        <w:t xml:space="preserve"> – model </w:t>
      </w:r>
      <w:r w:rsidR="00E81F09" w:rsidRPr="001B6012">
        <w:rPr>
          <w:rFonts w:ascii="Times New Roman" w:hAnsi="Times New Roman"/>
          <w:b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81F09" w:rsidRPr="001B6012">
        <w:rPr>
          <w:rFonts w:ascii="Times New Roman" w:hAnsi="Times New Roman"/>
          <w:b/>
          <w:szCs w:val="24"/>
          <w:highlight w:val="yellow"/>
        </w:rPr>
        <w:instrText xml:space="preserve"> FORMTEXT </w:instrText>
      </w:r>
      <w:r w:rsidR="00E81F09" w:rsidRPr="001B6012">
        <w:rPr>
          <w:rFonts w:ascii="Times New Roman" w:hAnsi="Times New Roman"/>
          <w:b/>
          <w:szCs w:val="24"/>
          <w:highlight w:val="yellow"/>
        </w:rPr>
      </w:r>
      <w:r w:rsidR="00E81F09" w:rsidRPr="001B6012">
        <w:rPr>
          <w:rFonts w:ascii="Times New Roman" w:hAnsi="Times New Roman"/>
          <w:b/>
          <w:szCs w:val="24"/>
          <w:highlight w:val="yellow"/>
        </w:rPr>
        <w:fldChar w:fldCharType="separate"/>
      </w:r>
      <w:r w:rsidR="00E81F09" w:rsidRPr="001B601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E81F09" w:rsidRPr="001B601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E81F09" w:rsidRPr="001B601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E81F09" w:rsidRPr="001B601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E81F09" w:rsidRPr="001B601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E81F09" w:rsidRPr="001B6012">
        <w:rPr>
          <w:rFonts w:ascii="Times New Roman" w:hAnsi="Times New Roman"/>
          <w:b/>
          <w:szCs w:val="24"/>
          <w:highlight w:val="yellow"/>
        </w:rPr>
        <w:fldChar w:fldCharType="end"/>
      </w:r>
      <w:bookmarkEnd w:id="2"/>
      <w:r w:rsidR="00E81F09">
        <w:rPr>
          <w:rFonts w:ascii="Times New Roman" w:hAnsi="Times New Roman"/>
          <w:szCs w:val="24"/>
        </w:rPr>
        <w:t xml:space="preserve"> </w:t>
      </w:r>
      <w:r w:rsidRPr="00E81F09">
        <w:rPr>
          <w:rFonts w:ascii="Times New Roman" w:hAnsi="Times New Roman"/>
          <w:szCs w:val="24"/>
        </w:rPr>
        <w:t xml:space="preserve">pro </w:t>
      </w:r>
      <w:r w:rsidR="00D56812">
        <w:rPr>
          <w:rFonts w:ascii="Times New Roman" w:hAnsi="Times New Roman"/>
          <w:szCs w:val="24"/>
        </w:rPr>
        <w:t>jednotku sboru dobrovolných hasičů Stráž pod Ralskem</w:t>
      </w:r>
      <w:r w:rsidRPr="00E81F09">
        <w:rPr>
          <w:rFonts w:ascii="Times New Roman" w:hAnsi="Times New Roman"/>
          <w:szCs w:val="24"/>
        </w:rPr>
        <w:t xml:space="preserve"> dle </w:t>
      </w:r>
      <w:r w:rsidR="00D56812">
        <w:rPr>
          <w:rFonts w:ascii="Times New Roman" w:hAnsi="Times New Roman"/>
          <w:szCs w:val="24"/>
        </w:rPr>
        <w:t>technických podmínek</w:t>
      </w:r>
      <w:r w:rsidRPr="00E81F09">
        <w:rPr>
          <w:rFonts w:ascii="Times New Roman" w:hAnsi="Times New Roman"/>
          <w:szCs w:val="24"/>
        </w:rPr>
        <w:t xml:space="preserve"> </w:t>
      </w:r>
      <w:r w:rsidR="00D56812">
        <w:rPr>
          <w:rFonts w:ascii="Times New Roman" w:hAnsi="Times New Roman"/>
          <w:szCs w:val="24"/>
        </w:rPr>
        <w:t>v Příloze č. 1, která je nedílnou součástí smlouvy.</w:t>
      </w:r>
    </w:p>
    <w:p w:rsidR="001E556B" w:rsidRDefault="001E556B" w:rsidP="00767295">
      <w:pPr>
        <w:pStyle w:val="Zkladntext"/>
        <w:widowControl/>
        <w:numPr>
          <w:ilvl w:val="0"/>
          <w:numId w:val="4"/>
        </w:numPr>
        <w:suppressAutoHyphens/>
        <w:spacing w:line="276" w:lineRule="auto"/>
        <w:ind w:left="499" w:hanging="357"/>
        <w:jc w:val="both"/>
        <w:outlineLvl w:val="0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>Prodávající za podmínek stanovených touto smlouvou převádí na kupujícího vlastnické právo k</w:t>
      </w:r>
      <w:r>
        <w:rPr>
          <w:rFonts w:ascii="Times New Roman" w:hAnsi="Times New Roman"/>
          <w:szCs w:val="24"/>
        </w:rPr>
        <w:t> předmětu plnění</w:t>
      </w:r>
      <w:r w:rsidRPr="005B5422">
        <w:rPr>
          <w:rFonts w:ascii="Times New Roman" w:hAnsi="Times New Roman"/>
          <w:szCs w:val="24"/>
        </w:rPr>
        <w:t xml:space="preserve"> uvedenému v odst. 1 tohoto článku a kupující tento </w:t>
      </w:r>
      <w:r>
        <w:rPr>
          <w:rFonts w:ascii="Times New Roman" w:hAnsi="Times New Roman"/>
          <w:szCs w:val="24"/>
        </w:rPr>
        <w:t>předmět plnění</w:t>
      </w:r>
      <w:r w:rsidRPr="005B5422">
        <w:rPr>
          <w:rFonts w:ascii="Times New Roman" w:hAnsi="Times New Roman"/>
          <w:szCs w:val="24"/>
        </w:rPr>
        <w:t xml:space="preserve"> do svého vlastnictví přejímá, a zavazuje se za něj zaplatit prodávajícímu kupní cenu sjednanou v čl. III této smlouvy.</w:t>
      </w:r>
    </w:p>
    <w:p w:rsidR="00E81F09" w:rsidRDefault="00E81F09" w:rsidP="00767295">
      <w:pPr>
        <w:pStyle w:val="Zkladntext"/>
        <w:widowControl/>
        <w:suppressAutoHyphens/>
        <w:spacing w:line="276" w:lineRule="auto"/>
        <w:ind w:left="499"/>
        <w:jc w:val="both"/>
        <w:outlineLvl w:val="0"/>
        <w:rPr>
          <w:rFonts w:ascii="Times New Roman" w:hAnsi="Times New Roman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Cena a platební podmínky</w:t>
      </w:r>
    </w:p>
    <w:p w:rsidR="001E556B" w:rsidRPr="001C7B0F" w:rsidRDefault="001E556B" w:rsidP="00767295">
      <w:pPr>
        <w:numPr>
          <w:ilvl w:val="0"/>
          <w:numId w:val="7"/>
        </w:numPr>
        <w:suppressAutoHyphens/>
        <w:spacing w:line="276" w:lineRule="auto"/>
        <w:ind w:left="357" w:hanging="357"/>
        <w:jc w:val="both"/>
        <w:rPr>
          <w:b/>
          <w:sz w:val="24"/>
          <w:szCs w:val="24"/>
        </w:rPr>
      </w:pPr>
      <w:r w:rsidRPr="005B5422">
        <w:rPr>
          <w:sz w:val="24"/>
          <w:szCs w:val="24"/>
        </w:rPr>
        <w:t xml:space="preserve">Cena za </w:t>
      </w:r>
      <w:r>
        <w:rPr>
          <w:sz w:val="24"/>
          <w:szCs w:val="24"/>
        </w:rPr>
        <w:t>předmět plnění</w:t>
      </w:r>
      <w:r w:rsidRPr="005B5422">
        <w:rPr>
          <w:sz w:val="24"/>
          <w:szCs w:val="24"/>
        </w:rPr>
        <w:t xml:space="preserve"> specifikovaný v čl. II </w:t>
      </w:r>
      <w:r w:rsidR="00673C58">
        <w:rPr>
          <w:sz w:val="24"/>
          <w:szCs w:val="24"/>
        </w:rPr>
        <w:t xml:space="preserve">odst. 1. </w:t>
      </w:r>
      <w:r w:rsidRPr="005B5422">
        <w:rPr>
          <w:sz w:val="24"/>
          <w:szCs w:val="24"/>
        </w:rPr>
        <w:t xml:space="preserve">této smlouvy se sjednává ve smyslu zákona č. 526/1990 Sb., </w:t>
      </w:r>
      <w:r w:rsidR="001B6155">
        <w:rPr>
          <w:sz w:val="24"/>
          <w:szCs w:val="24"/>
        </w:rPr>
        <w:t>z</w:t>
      </w:r>
      <w:r w:rsidR="001B6012">
        <w:rPr>
          <w:sz w:val="24"/>
          <w:szCs w:val="24"/>
        </w:rPr>
        <w:t xml:space="preserve">ákon </w:t>
      </w:r>
      <w:r w:rsidRPr="005B5422">
        <w:rPr>
          <w:sz w:val="24"/>
          <w:szCs w:val="24"/>
        </w:rPr>
        <w:t>o cenách, ve znění pozdějších předpisů</w:t>
      </w:r>
      <w:r w:rsidR="001B6155">
        <w:rPr>
          <w:sz w:val="24"/>
          <w:szCs w:val="24"/>
        </w:rPr>
        <w:t>,</w:t>
      </w:r>
      <w:r w:rsidRPr="005B5422">
        <w:rPr>
          <w:sz w:val="24"/>
          <w:szCs w:val="24"/>
        </w:rPr>
        <w:t xml:space="preserve"> dohodou smluvních stran následovně:</w:t>
      </w:r>
    </w:p>
    <w:p w:rsidR="001E556B" w:rsidRPr="005B5422" w:rsidRDefault="001E556B" w:rsidP="00767295">
      <w:pPr>
        <w:suppressAutoHyphens/>
        <w:spacing w:line="276" w:lineRule="auto"/>
        <w:ind w:left="357"/>
        <w:jc w:val="both"/>
        <w:rPr>
          <w:b/>
          <w:sz w:val="24"/>
          <w:szCs w:val="24"/>
        </w:rPr>
      </w:pPr>
    </w:p>
    <w:p w:rsidR="001E556B" w:rsidRPr="00E50E7E" w:rsidRDefault="001E556B" w:rsidP="00767295">
      <w:pPr>
        <w:pStyle w:val="Zkladntext"/>
        <w:tabs>
          <w:tab w:val="right" w:pos="5103"/>
        </w:tabs>
        <w:suppressAutoHyphens/>
        <w:spacing w:line="276" w:lineRule="auto"/>
        <w:ind w:left="2410"/>
        <w:rPr>
          <w:rFonts w:ascii="Times New Roman" w:hAnsi="Times New Roman"/>
          <w:b/>
          <w:szCs w:val="24"/>
        </w:rPr>
      </w:pPr>
      <w:r w:rsidRPr="00E50E7E">
        <w:rPr>
          <w:rFonts w:ascii="Times New Roman" w:hAnsi="Times New Roman"/>
          <w:szCs w:val="24"/>
        </w:rPr>
        <w:t>Celková</w:t>
      </w:r>
      <w:r w:rsidRPr="00E50E7E">
        <w:rPr>
          <w:rFonts w:ascii="Times New Roman" w:hAnsi="Times New Roman"/>
          <w:szCs w:val="24"/>
          <w:lang w:val="en-US"/>
        </w:rPr>
        <w:t xml:space="preserve"> </w:t>
      </w:r>
      <w:r w:rsidRPr="00E50E7E">
        <w:rPr>
          <w:rFonts w:ascii="Times New Roman" w:hAnsi="Times New Roman"/>
          <w:szCs w:val="24"/>
        </w:rPr>
        <w:t>kupní cena</w:t>
      </w:r>
      <w:r w:rsidRPr="00E50E7E">
        <w:rPr>
          <w:rFonts w:ascii="Times New Roman" w:hAnsi="Times New Roman"/>
          <w:szCs w:val="24"/>
          <w:lang w:val="en-US"/>
        </w:rPr>
        <w:t xml:space="preserve"> bez DPH:</w:t>
      </w:r>
      <w:r w:rsidRPr="00E50E7E">
        <w:rPr>
          <w:rFonts w:ascii="Times New Roman" w:hAnsi="Times New Roman"/>
          <w:szCs w:val="24"/>
          <w:lang w:val="en-US"/>
        </w:rPr>
        <w:tab/>
      </w:r>
      <w:r w:rsidR="001B6012" w:rsidRPr="00864772">
        <w:rPr>
          <w:rFonts w:ascii="Times New Roman" w:hAnsi="Times New Roman"/>
          <w:b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B6012" w:rsidRPr="00864772">
        <w:rPr>
          <w:rFonts w:ascii="Times New Roman" w:hAnsi="Times New Roman"/>
          <w:b/>
          <w:szCs w:val="24"/>
          <w:highlight w:val="yellow"/>
        </w:rPr>
        <w:instrText xml:space="preserve"> FORMTEXT </w:instrText>
      </w:r>
      <w:r w:rsidR="001B6012" w:rsidRPr="00864772">
        <w:rPr>
          <w:rFonts w:ascii="Times New Roman" w:hAnsi="Times New Roman"/>
          <w:b/>
          <w:szCs w:val="24"/>
          <w:highlight w:val="yellow"/>
        </w:rPr>
      </w:r>
      <w:r w:rsidR="001B6012" w:rsidRPr="00864772">
        <w:rPr>
          <w:rFonts w:ascii="Times New Roman" w:hAnsi="Times New Roman"/>
          <w:b/>
          <w:szCs w:val="24"/>
          <w:highlight w:val="yellow"/>
        </w:rPr>
        <w:fldChar w:fldCharType="separate"/>
      </w:r>
      <w:r w:rsidR="001B6012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1B6012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1B6012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1B6012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1B6012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1B6012" w:rsidRPr="00864772">
        <w:rPr>
          <w:rFonts w:ascii="Times New Roman" w:hAnsi="Times New Roman"/>
          <w:b/>
          <w:szCs w:val="24"/>
          <w:highlight w:val="yellow"/>
        </w:rPr>
        <w:fldChar w:fldCharType="end"/>
      </w:r>
      <w:r w:rsidR="001B6012">
        <w:rPr>
          <w:rFonts w:ascii="Times New Roman" w:hAnsi="Times New Roman"/>
          <w:szCs w:val="24"/>
        </w:rPr>
        <w:t xml:space="preserve"> Kč</w:t>
      </w:r>
    </w:p>
    <w:p w:rsidR="001E556B" w:rsidRPr="00E50E7E" w:rsidRDefault="001B6012" w:rsidP="00767295">
      <w:pPr>
        <w:pStyle w:val="Zkladntext"/>
        <w:tabs>
          <w:tab w:val="left" w:pos="2552"/>
          <w:tab w:val="right" w:pos="5103"/>
        </w:tabs>
        <w:suppressAutoHyphens/>
        <w:spacing w:line="276" w:lineRule="auto"/>
        <w:ind w:left="241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Sazba a výše </w:t>
      </w:r>
      <w:r w:rsidR="001E556B" w:rsidRPr="00E50E7E">
        <w:rPr>
          <w:rFonts w:ascii="Times New Roman" w:hAnsi="Times New Roman"/>
          <w:szCs w:val="24"/>
        </w:rPr>
        <w:t>DPH</w:t>
      </w:r>
      <w:r w:rsidR="001E556B">
        <w:rPr>
          <w:rFonts w:ascii="Times New Roman" w:hAnsi="Times New Roman"/>
          <w:szCs w:val="24"/>
        </w:rPr>
        <w:t>:</w:t>
      </w:r>
      <w:r w:rsidR="00A23111">
        <w:rPr>
          <w:rFonts w:ascii="Times New Roman" w:hAnsi="Times New Roman"/>
          <w:szCs w:val="24"/>
        </w:rPr>
        <w:tab/>
      </w:r>
      <w:r w:rsidRPr="00E81F09">
        <w:rPr>
          <w:rFonts w:ascii="Times New Roman" w:hAnsi="Times New Roman"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1F09">
        <w:rPr>
          <w:rFonts w:ascii="Times New Roman" w:hAnsi="Times New Roman"/>
          <w:szCs w:val="24"/>
          <w:highlight w:val="yellow"/>
        </w:rPr>
        <w:instrText xml:space="preserve"> FORMTEXT </w:instrText>
      </w:r>
      <w:r w:rsidRPr="00E81F09">
        <w:rPr>
          <w:rFonts w:ascii="Times New Roman" w:hAnsi="Times New Roman"/>
          <w:szCs w:val="24"/>
          <w:highlight w:val="yellow"/>
        </w:rPr>
      </w:r>
      <w:r w:rsidRPr="00E81F09">
        <w:rPr>
          <w:rFonts w:ascii="Times New Roman" w:hAnsi="Times New Roman"/>
          <w:szCs w:val="24"/>
          <w:highlight w:val="yellow"/>
        </w:rPr>
        <w:fldChar w:fldCharType="separate"/>
      </w:r>
      <w:r w:rsidRPr="00E81F09">
        <w:rPr>
          <w:rFonts w:ascii="Times New Roman" w:hAnsi="Times New Roman"/>
          <w:noProof/>
          <w:szCs w:val="24"/>
          <w:highlight w:val="yellow"/>
        </w:rPr>
        <w:t> </w:t>
      </w:r>
      <w:r w:rsidRPr="00E81F09">
        <w:rPr>
          <w:rFonts w:ascii="Times New Roman" w:hAnsi="Times New Roman"/>
          <w:noProof/>
          <w:szCs w:val="24"/>
          <w:highlight w:val="yellow"/>
        </w:rPr>
        <w:t> </w:t>
      </w:r>
      <w:r w:rsidRPr="00E81F09">
        <w:rPr>
          <w:rFonts w:ascii="Times New Roman" w:hAnsi="Times New Roman"/>
          <w:noProof/>
          <w:szCs w:val="24"/>
          <w:highlight w:val="yellow"/>
        </w:rPr>
        <w:t> </w:t>
      </w:r>
      <w:r w:rsidRPr="00E81F09">
        <w:rPr>
          <w:rFonts w:ascii="Times New Roman" w:hAnsi="Times New Roman"/>
          <w:noProof/>
          <w:szCs w:val="24"/>
          <w:highlight w:val="yellow"/>
        </w:rPr>
        <w:t> </w:t>
      </w:r>
      <w:r w:rsidRPr="00E81F09">
        <w:rPr>
          <w:rFonts w:ascii="Times New Roman" w:hAnsi="Times New Roman"/>
          <w:noProof/>
          <w:szCs w:val="24"/>
          <w:highlight w:val="yellow"/>
        </w:rPr>
        <w:t> </w:t>
      </w:r>
      <w:r w:rsidRPr="00E81F09">
        <w:rPr>
          <w:rFonts w:ascii="Times New Roman" w:hAnsi="Times New Roman"/>
          <w:szCs w:val="24"/>
          <w:highlight w:val="yellow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  <w:r w:rsidR="00A23111">
        <w:rPr>
          <w:rFonts w:ascii="Times New Roman" w:hAnsi="Times New Roman"/>
          <w:szCs w:val="24"/>
        </w:rPr>
        <w:t>%</w:t>
      </w:r>
      <w:r w:rsidR="001E556B">
        <w:rPr>
          <w:rFonts w:ascii="Times New Roman" w:hAnsi="Times New Roman"/>
          <w:szCs w:val="24"/>
        </w:rPr>
        <w:tab/>
      </w:r>
      <w:r w:rsidRPr="00864772">
        <w:rPr>
          <w:rFonts w:ascii="Times New Roman" w:hAnsi="Times New Roman"/>
          <w:b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772">
        <w:rPr>
          <w:rFonts w:ascii="Times New Roman" w:hAnsi="Times New Roman"/>
          <w:b/>
          <w:szCs w:val="24"/>
          <w:highlight w:val="yellow"/>
        </w:rPr>
        <w:instrText xml:space="preserve"> FORMTEXT </w:instrText>
      </w:r>
      <w:r w:rsidRPr="00864772">
        <w:rPr>
          <w:rFonts w:ascii="Times New Roman" w:hAnsi="Times New Roman"/>
          <w:b/>
          <w:szCs w:val="24"/>
          <w:highlight w:val="yellow"/>
        </w:rPr>
      </w:r>
      <w:r w:rsidRPr="00864772">
        <w:rPr>
          <w:rFonts w:ascii="Times New Roman" w:hAnsi="Times New Roman"/>
          <w:b/>
          <w:szCs w:val="24"/>
          <w:highlight w:val="yellow"/>
        </w:rPr>
        <w:fldChar w:fldCharType="separate"/>
      </w:r>
      <w:r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Pr="00864772">
        <w:rPr>
          <w:rFonts w:ascii="Times New Roman" w:hAnsi="Times New Roman"/>
          <w:b/>
          <w:szCs w:val="24"/>
          <w:highlight w:val="yellow"/>
        </w:rPr>
        <w:fldChar w:fldCharType="end"/>
      </w:r>
      <w:r>
        <w:rPr>
          <w:rFonts w:ascii="Times New Roman" w:hAnsi="Times New Roman"/>
          <w:szCs w:val="24"/>
        </w:rPr>
        <w:t xml:space="preserve"> Kč</w:t>
      </w:r>
    </w:p>
    <w:p w:rsidR="001E556B" w:rsidRPr="00E50E7E" w:rsidRDefault="001E556B" w:rsidP="00767295">
      <w:pPr>
        <w:pStyle w:val="Zkladntext"/>
        <w:tabs>
          <w:tab w:val="right" w:pos="5103"/>
        </w:tabs>
        <w:suppressAutoHyphens/>
        <w:spacing w:line="276" w:lineRule="auto"/>
        <w:ind w:left="2410"/>
        <w:rPr>
          <w:rFonts w:ascii="Times New Roman" w:hAnsi="Times New Roman"/>
          <w:b/>
          <w:szCs w:val="24"/>
        </w:rPr>
      </w:pPr>
      <w:r w:rsidRPr="00E50E7E">
        <w:rPr>
          <w:rFonts w:ascii="Times New Roman" w:hAnsi="Times New Roman"/>
          <w:szCs w:val="24"/>
        </w:rPr>
        <w:t>Celková kupní cena vč. DPH:</w:t>
      </w:r>
      <w:r w:rsidRPr="00E50E7E">
        <w:rPr>
          <w:rFonts w:ascii="Times New Roman" w:hAnsi="Times New Roman"/>
          <w:b/>
          <w:szCs w:val="24"/>
        </w:rPr>
        <w:tab/>
      </w:r>
      <w:r w:rsidR="00A23111" w:rsidRPr="00864772">
        <w:rPr>
          <w:rFonts w:ascii="Times New Roman" w:hAnsi="Times New Roman"/>
          <w:b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3111" w:rsidRPr="00864772">
        <w:rPr>
          <w:rFonts w:ascii="Times New Roman" w:hAnsi="Times New Roman"/>
          <w:b/>
          <w:szCs w:val="24"/>
          <w:highlight w:val="yellow"/>
        </w:rPr>
        <w:instrText xml:space="preserve"> FORMTEXT </w:instrText>
      </w:r>
      <w:r w:rsidR="00A23111" w:rsidRPr="00864772">
        <w:rPr>
          <w:rFonts w:ascii="Times New Roman" w:hAnsi="Times New Roman"/>
          <w:b/>
          <w:szCs w:val="24"/>
          <w:highlight w:val="yellow"/>
        </w:rPr>
      </w:r>
      <w:r w:rsidR="00A23111" w:rsidRPr="00864772">
        <w:rPr>
          <w:rFonts w:ascii="Times New Roman" w:hAnsi="Times New Roman"/>
          <w:b/>
          <w:szCs w:val="24"/>
          <w:highlight w:val="yellow"/>
        </w:rPr>
        <w:fldChar w:fldCharType="separate"/>
      </w:r>
      <w:r w:rsidR="00A23111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A23111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A23111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A23111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A23111" w:rsidRPr="00864772">
        <w:rPr>
          <w:rFonts w:ascii="Times New Roman" w:hAnsi="Times New Roman"/>
          <w:b/>
          <w:noProof/>
          <w:szCs w:val="24"/>
          <w:highlight w:val="yellow"/>
        </w:rPr>
        <w:t> </w:t>
      </w:r>
      <w:r w:rsidR="00A23111" w:rsidRPr="00864772">
        <w:rPr>
          <w:rFonts w:ascii="Times New Roman" w:hAnsi="Times New Roman"/>
          <w:b/>
          <w:szCs w:val="24"/>
          <w:highlight w:val="yellow"/>
        </w:rPr>
        <w:fldChar w:fldCharType="end"/>
      </w:r>
      <w:r w:rsidR="00A23111">
        <w:rPr>
          <w:rFonts w:ascii="Times New Roman" w:hAnsi="Times New Roman"/>
          <w:szCs w:val="24"/>
        </w:rPr>
        <w:t xml:space="preserve"> Kč</w:t>
      </w:r>
    </w:p>
    <w:p w:rsidR="001E556B" w:rsidRDefault="001E556B" w:rsidP="00767295">
      <w:pPr>
        <w:pStyle w:val="Zkladntext"/>
        <w:suppressAutoHyphens/>
        <w:spacing w:line="276" w:lineRule="auto"/>
        <w:ind w:left="360"/>
        <w:rPr>
          <w:rFonts w:ascii="Times New Roman" w:hAnsi="Times New Roman"/>
          <w:szCs w:val="24"/>
        </w:rPr>
      </w:pPr>
    </w:p>
    <w:p w:rsidR="001E556B" w:rsidRPr="001C7B0F" w:rsidRDefault="001E556B" w:rsidP="00767295">
      <w:pPr>
        <w:pStyle w:val="Zkladntext"/>
        <w:suppressAutoHyphens/>
        <w:spacing w:line="276" w:lineRule="auto"/>
        <w:ind w:left="360"/>
        <w:rPr>
          <w:rFonts w:ascii="Times New Roman" w:hAnsi="Times New Roman"/>
          <w:szCs w:val="24"/>
          <w:u w:val="single"/>
        </w:rPr>
      </w:pPr>
      <w:r w:rsidRPr="001C7B0F">
        <w:rPr>
          <w:rFonts w:ascii="Times New Roman" w:hAnsi="Times New Roman"/>
          <w:szCs w:val="24"/>
          <w:u w:val="single"/>
        </w:rPr>
        <w:t>Cena zahrnuje veškeré náklady spojené s přepravou a dodáním</w:t>
      </w:r>
      <w:r>
        <w:rPr>
          <w:rFonts w:ascii="Times New Roman" w:hAnsi="Times New Roman"/>
          <w:szCs w:val="24"/>
          <w:u w:val="single"/>
        </w:rPr>
        <w:t xml:space="preserve"> předmětu plnění do místa plnění, </w:t>
      </w:r>
      <w:r w:rsidRPr="001C7B0F">
        <w:rPr>
          <w:rFonts w:ascii="Times New Roman" w:hAnsi="Times New Roman"/>
          <w:szCs w:val="24"/>
          <w:u w:val="single"/>
        </w:rPr>
        <w:t xml:space="preserve">a je stanovena </w:t>
      </w:r>
      <w:r w:rsidR="00767295">
        <w:rPr>
          <w:rFonts w:ascii="Times New Roman" w:hAnsi="Times New Roman"/>
          <w:szCs w:val="24"/>
          <w:u w:val="single"/>
        </w:rPr>
        <w:t xml:space="preserve">jako </w:t>
      </w:r>
      <w:r w:rsidR="00D06089">
        <w:rPr>
          <w:rFonts w:ascii="Times New Roman" w:hAnsi="Times New Roman"/>
          <w:szCs w:val="24"/>
          <w:u w:val="single"/>
        </w:rPr>
        <w:t>konečná</w:t>
      </w:r>
      <w:r w:rsidRPr="001C7B0F">
        <w:rPr>
          <w:rFonts w:ascii="Times New Roman" w:hAnsi="Times New Roman"/>
          <w:szCs w:val="24"/>
          <w:u w:val="single"/>
        </w:rPr>
        <w:t xml:space="preserve"> a nepřekročitelná.</w:t>
      </w:r>
    </w:p>
    <w:p w:rsidR="001E556B" w:rsidRDefault="001E556B" w:rsidP="00767295">
      <w:pPr>
        <w:pStyle w:val="Zkladntext"/>
        <w:suppressAutoHyphens/>
        <w:spacing w:line="276" w:lineRule="auto"/>
        <w:ind w:left="360"/>
        <w:rPr>
          <w:rFonts w:ascii="Times New Roman" w:hAnsi="Times New Roman"/>
          <w:szCs w:val="24"/>
        </w:rPr>
      </w:pPr>
    </w:p>
    <w:p w:rsidR="001E556B" w:rsidRDefault="001E556B" w:rsidP="00767295">
      <w:pPr>
        <w:numPr>
          <w:ilvl w:val="0"/>
          <w:numId w:val="7"/>
        </w:numPr>
        <w:suppressAutoHyphens/>
        <w:spacing w:line="276" w:lineRule="auto"/>
        <w:jc w:val="both"/>
        <w:rPr>
          <w:sz w:val="24"/>
          <w:szCs w:val="24"/>
        </w:rPr>
      </w:pPr>
      <w:r w:rsidRPr="00E97896">
        <w:rPr>
          <w:sz w:val="24"/>
          <w:szCs w:val="24"/>
        </w:rPr>
        <w:t xml:space="preserve">Kupující se zavazuje uhradit celkovou kupní cenu </w:t>
      </w:r>
      <w:r w:rsidR="00A23111" w:rsidRPr="00E97896">
        <w:rPr>
          <w:sz w:val="24"/>
          <w:szCs w:val="24"/>
        </w:rPr>
        <w:t xml:space="preserve">na </w:t>
      </w:r>
      <w:r w:rsidRPr="00E97896">
        <w:rPr>
          <w:sz w:val="24"/>
          <w:szCs w:val="24"/>
        </w:rPr>
        <w:t xml:space="preserve">základě jedné faktury, která bude obsahovat všechny povinné náležitosti dle zákona č. 235/2004 Sb., </w:t>
      </w:r>
      <w:r w:rsidR="001B6155">
        <w:rPr>
          <w:sz w:val="24"/>
          <w:szCs w:val="24"/>
        </w:rPr>
        <w:t>z</w:t>
      </w:r>
      <w:r w:rsidR="00A23111" w:rsidRPr="00E97896">
        <w:rPr>
          <w:sz w:val="24"/>
          <w:szCs w:val="24"/>
        </w:rPr>
        <w:t xml:space="preserve">ákon </w:t>
      </w:r>
      <w:r w:rsidRPr="00E97896">
        <w:rPr>
          <w:sz w:val="24"/>
          <w:szCs w:val="24"/>
        </w:rPr>
        <w:t>o DPH, ve znění pozdějších předpisů. Splatnost faktury bude 30 dnů ode dne jejího doručení kupujícímu.</w:t>
      </w:r>
    </w:p>
    <w:p w:rsidR="00673C58" w:rsidRPr="00673C58" w:rsidRDefault="00673C58" w:rsidP="0076729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73C58">
        <w:rPr>
          <w:sz w:val="24"/>
          <w:szCs w:val="24"/>
        </w:rPr>
        <w:t xml:space="preserve">Jestliže faktura (daňový doklad) nebude obsahovat náležitosti dle příslušných právních předpisů, nebo bude mít jiné vady, je </w:t>
      </w:r>
      <w:r w:rsidR="001B6155">
        <w:rPr>
          <w:sz w:val="24"/>
          <w:szCs w:val="24"/>
        </w:rPr>
        <w:t>kupující</w:t>
      </w:r>
      <w:r w:rsidRPr="00673C58">
        <w:rPr>
          <w:sz w:val="24"/>
          <w:szCs w:val="24"/>
        </w:rPr>
        <w:t xml:space="preserve"> oprávněn ji vrátit </w:t>
      </w:r>
      <w:r w:rsidR="001B6155">
        <w:rPr>
          <w:sz w:val="24"/>
          <w:szCs w:val="24"/>
        </w:rPr>
        <w:t>prodávajícímu</w:t>
      </w:r>
      <w:r w:rsidRPr="00673C58">
        <w:rPr>
          <w:sz w:val="24"/>
          <w:szCs w:val="24"/>
        </w:rPr>
        <w:t xml:space="preserve"> s uvedením vad. V takovém případě se přeruší lhůta splatnosti a počne běžet znovu ve stejné délce doručením opravené faktury.</w:t>
      </w:r>
    </w:p>
    <w:p w:rsidR="001E556B" w:rsidRDefault="001E556B" w:rsidP="00767295">
      <w:pPr>
        <w:suppressAutoHyphens/>
        <w:spacing w:line="276" w:lineRule="auto"/>
        <w:ind w:left="360"/>
        <w:jc w:val="both"/>
        <w:rPr>
          <w:sz w:val="24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Termíny pln</w:t>
      </w:r>
      <w:r w:rsidRPr="00E97896">
        <w:rPr>
          <w:rFonts w:hint="cs"/>
          <w:b/>
          <w:szCs w:val="24"/>
        </w:rPr>
        <w:t>ě</w:t>
      </w:r>
      <w:r w:rsidRPr="00E97896">
        <w:rPr>
          <w:b/>
          <w:szCs w:val="24"/>
        </w:rPr>
        <w:t>ní</w:t>
      </w:r>
    </w:p>
    <w:p w:rsidR="00532BAD" w:rsidRDefault="00532BAD" w:rsidP="00864772">
      <w:pPr>
        <w:pStyle w:val="Odstavecseseznamem"/>
        <w:tabs>
          <w:tab w:val="left" w:pos="3686"/>
        </w:tabs>
        <w:suppressAutoHyphens/>
        <w:spacing w:line="276" w:lineRule="auto"/>
        <w:ind w:left="426"/>
        <w:rPr>
          <w:sz w:val="24"/>
          <w:szCs w:val="24"/>
        </w:rPr>
      </w:pPr>
      <w:r w:rsidRPr="00532BAD">
        <w:rPr>
          <w:sz w:val="24"/>
          <w:szCs w:val="24"/>
        </w:rPr>
        <w:t>Zahájení plnění:</w:t>
      </w:r>
      <w:r w:rsidRPr="00532BAD">
        <w:rPr>
          <w:sz w:val="24"/>
          <w:szCs w:val="24"/>
        </w:rPr>
        <w:tab/>
      </w:r>
      <w:r w:rsidRPr="00864772">
        <w:rPr>
          <w:b/>
          <w:sz w:val="24"/>
          <w:szCs w:val="24"/>
        </w:rPr>
        <w:t>do 7 dnů od podpisu kupní smlouvy oběma stranami</w:t>
      </w:r>
    </w:p>
    <w:p w:rsidR="001E556B" w:rsidRPr="00E97896" w:rsidRDefault="001E556B" w:rsidP="00864772">
      <w:pPr>
        <w:pStyle w:val="Odstavecseseznamem"/>
        <w:tabs>
          <w:tab w:val="left" w:pos="3686"/>
        </w:tabs>
        <w:suppressAutoHyphens/>
        <w:spacing w:line="276" w:lineRule="auto"/>
        <w:ind w:left="426"/>
        <w:rPr>
          <w:sz w:val="24"/>
          <w:szCs w:val="24"/>
        </w:rPr>
      </w:pPr>
      <w:r w:rsidRPr="00E97896">
        <w:rPr>
          <w:sz w:val="24"/>
          <w:szCs w:val="24"/>
        </w:rPr>
        <w:t>Termín dodání předmětu plnění:</w:t>
      </w:r>
      <w:r w:rsidRPr="00E97896">
        <w:rPr>
          <w:sz w:val="24"/>
          <w:szCs w:val="24"/>
        </w:rPr>
        <w:tab/>
      </w:r>
      <w:r w:rsidRPr="00E97896">
        <w:rPr>
          <w:b/>
          <w:sz w:val="24"/>
          <w:szCs w:val="24"/>
        </w:rPr>
        <w:t xml:space="preserve">do </w:t>
      </w:r>
      <w:r w:rsidR="00532BAD">
        <w:rPr>
          <w:b/>
          <w:sz w:val="24"/>
          <w:szCs w:val="24"/>
        </w:rPr>
        <w:t>300</w:t>
      </w:r>
      <w:r w:rsidRPr="00E97896">
        <w:rPr>
          <w:b/>
          <w:sz w:val="24"/>
          <w:szCs w:val="24"/>
        </w:rPr>
        <w:t xml:space="preserve"> dnů od </w:t>
      </w:r>
      <w:r w:rsidR="009B17CB">
        <w:rPr>
          <w:b/>
          <w:sz w:val="24"/>
          <w:szCs w:val="24"/>
        </w:rPr>
        <w:t>zahájení plnění</w:t>
      </w:r>
    </w:p>
    <w:p w:rsidR="001E556B" w:rsidRDefault="001E556B" w:rsidP="00767295">
      <w:pPr>
        <w:suppressAutoHyphens/>
        <w:spacing w:line="276" w:lineRule="auto"/>
        <w:jc w:val="both"/>
        <w:rPr>
          <w:b/>
          <w:sz w:val="24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Dodací podmínky</w:t>
      </w:r>
    </w:p>
    <w:p w:rsidR="001E556B" w:rsidRDefault="001E556B" w:rsidP="009B17CB">
      <w:pPr>
        <w:pStyle w:val="Zkladntext"/>
        <w:widowControl/>
        <w:numPr>
          <w:ilvl w:val="0"/>
          <w:numId w:val="5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 xml:space="preserve">Místem plnění </w:t>
      </w:r>
      <w:r w:rsidR="00E97896" w:rsidRPr="00E97896">
        <w:rPr>
          <w:rFonts w:ascii="Times New Roman" w:hAnsi="Times New Roman"/>
          <w:szCs w:val="24"/>
        </w:rPr>
        <w:t xml:space="preserve">této kupní smlouvy je </w:t>
      </w:r>
      <w:r w:rsidR="009B17CB" w:rsidRPr="009B17CB">
        <w:rPr>
          <w:rFonts w:ascii="Times New Roman" w:hAnsi="Times New Roman"/>
          <w:szCs w:val="24"/>
        </w:rPr>
        <w:t>provozovna dodavatele, případně jiná místa, která dodavatel uzná za vhodná a z hlediska plnění nezbytná. Místem předání CAS je hasičská zbrojnice na adrese Ploučnická 94 ve Stráži pod Ralskem</w:t>
      </w:r>
      <w:r w:rsidRPr="005B542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Dodání </w:t>
      </w:r>
      <w:r w:rsidRPr="005B5422">
        <w:rPr>
          <w:rFonts w:ascii="Times New Roman" w:hAnsi="Times New Roman"/>
          <w:szCs w:val="24"/>
        </w:rPr>
        <w:t>předmětu plnění</w:t>
      </w:r>
      <w:r>
        <w:rPr>
          <w:rFonts w:ascii="Times New Roman" w:hAnsi="Times New Roman"/>
          <w:szCs w:val="24"/>
        </w:rPr>
        <w:t xml:space="preserve"> je zahrnuto v kupní ceně</w:t>
      </w:r>
      <w:r w:rsidRPr="005B5422">
        <w:rPr>
          <w:rFonts w:ascii="Times New Roman" w:hAnsi="Times New Roman"/>
          <w:szCs w:val="24"/>
        </w:rPr>
        <w:t>.</w:t>
      </w:r>
    </w:p>
    <w:p w:rsidR="001E556B" w:rsidRPr="005B5422" w:rsidRDefault="001E556B" w:rsidP="00767295">
      <w:pPr>
        <w:pStyle w:val="Zkladntext"/>
        <w:widowControl/>
        <w:numPr>
          <w:ilvl w:val="0"/>
          <w:numId w:val="5"/>
        </w:numPr>
        <w:suppressAutoHyphens/>
        <w:spacing w:line="276" w:lineRule="auto"/>
        <w:ind w:left="357" w:hanging="357"/>
        <w:jc w:val="both"/>
        <w:outlineLvl w:val="0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>O předání a převzetí předmětu plnění bude vyhotoven předávací protokol podepsaný osobami oprávněnými k jednání ve věci plnění předmětu této smlouvy dle čl. I, nebo jinými pověřenými osobami.</w:t>
      </w:r>
    </w:p>
    <w:p w:rsidR="001E556B" w:rsidRDefault="001E556B" w:rsidP="00767295">
      <w:pPr>
        <w:pStyle w:val="Zkladntext"/>
        <w:widowControl/>
        <w:numPr>
          <w:ilvl w:val="0"/>
          <w:numId w:val="5"/>
        </w:numPr>
        <w:suppressAutoHyphens/>
        <w:spacing w:line="276" w:lineRule="auto"/>
        <w:ind w:left="357" w:hanging="357"/>
        <w:jc w:val="both"/>
        <w:outlineLvl w:val="0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 xml:space="preserve">Okamžikem splnění této smlouvy je </w:t>
      </w:r>
      <w:r>
        <w:rPr>
          <w:rFonts w:ascii="Times New Roman" w:hAnsi="Times New Roman"/>
          <w:szCs w:val="24"/>
        </w:rPr>
        <w:t xml:space="preserve">uhrazení kupní ceny za </w:t>
      </w:r>
      <w:r w:rsidRPr="005B5422">
        <w:rPr>
          <w:rFonts w:ascii="Times New Roman" w:hAnsi="Times New Roman"/>
          <w:szCs w:val="24"/>
        </w:rPr>
        <w:t>předmět</w:t>
      </w:r>
      <w:r>
        <w:rPr>
          <w:rFonts w:ascii="Times New Roman" w:hAnsi="Times New Roman"/>
          <w:szCs w:val="24"/>
        </w:rPr>
        <w:t xml:space="preserve"> plnění této kupní</w:t>
      </w:r>
      <w:r w:rsidRPr="005B5422">
        <w:rPr>
          <w:rFonts w:ascii="Times New Roman" w:hAnsi="Times New Roman"/>
          <w:szCs w:val="24"/>
        </w:rPr>
        <w:t xml:space="preserve"> smlouvy kupujícím</w:t>
      </w:r>
      <w:r>
        <w:rPr>
          <w:rFonts w:ascii="Times New Roman" w:hAnsi="Times New Roman"/>
          <w:szCs w:val="24"/>
        </w:rPr>
        <w:t>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5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  <w:u w:val="single"/>
        </w:rPr>
      </w:pPr>
      <w:r w:rsidRPr="00912C63">
        <w:rPr>
          <w:rFonts w:ascii="Times New Roman" w:hAnsi="Times New Roman"/>
          <w:szCs w:val="24"/>
          <w:u w:val="single"/>
        </w:rPr>
        <w:t>Zhotovitel p</w:t>
      </w:r>
      <w:r w:rsidRPr="00912C63">
        <w:rPr>
          <w:rFonts w:ascii="Times New Roman" w:hAnsi="Times New Roman" w:hint="cs"/>
          <w:szCs w:val="24"/>
          <w:u w:val="single"/>
        </w:rPr>
        <w:t>ř</w:t>
      </w:r>
      <w:r w:rsidRPr="00912C63">
        <w:rPr>
          <w:rFonts w:ascii="Times New Roman" w:hAnsi="Times New Roman"/>
          <w:szCs w:val="24"/>
          <w:u w:val="single"/>
        </w:rPr>
        <w:t>edá objednateli p</w:t>
      </w:r>
      <w:r w:rsidRPr="00912C63">
        <w:rPr>
          <w:rFonts w:ascii="Times New Roman" w:hAnsi="Times New Roman" w:hint="cs"/>
          <w:szCs w:val="24"/>
          <w:u w:val="single"/>
        </w:rPr>
        <w:t>ř</w:t>
      </w:r>
      <w:r w:rsidRPr="00912C63">
        <w:rPr>
          <w:rFonts w:ascii="Times New Roman" w:hAnsi="Times New Roman"/>
          <w:szCs w:val="24"/>
          <w:u w:val="single"/>
        </w:rPr>
        <w:t>i p</w:t>
      </w:r>
      <w:r w:rsidRPr="00912C63">
        <w:rPr>
          <w:rFonts w:ascii="Times New Roman" w:hAnsi="Times New Roman" w:hint="cs"/>
          <w:szCs w:val="24"/>
          <w:u w:val="single"/>
        </w:rPr>
        <w:t>ř</w:t>
      </w:r>
      <w:r w:rsidRPr="00912C63">
        <w:rPr>
          <w:rFonts w:ascii="Times New Roman" w:hAnsi="Times New Roman"/>
          <w:szCs w:val="24"/>
          <w:u w:val="single"/>
        </w:rPr>
        <w:t xml:space="preserve">ejímacím </w:t>
      </w:r>
      <w:r w:rsidRPr="00912C63">
        <w:rPr>
          <w:rFonts w:ascii="Times New Roman" w:hAnsi="Times New Roman" w:hint="cs"/>
          <w:szCs w:val="24"/>
          <w:u w:val="single"/>
        </w:rPr>
        <w:t>ř</w:t>
      </w:r>
      <w:r w:rsidRPr="00912C63">
        <w:rPr>
          <w:rFonts w:ascii="Times New Roman" w:hAnsi="Times New Roman" w:hint="eastAsia"/>
          <w:szCs w:val="24"/>
          <w:u w:val="single"/>
        </w:rPr>
        <w:t>í</w:t>
      </w:r>
      <w:r w:rsidRPr="00912C63">
        <w:rPr>
          <w:rFonts w:ascii="Times New Roman" w:hAnsi="Times New Roman"/>
          <w:szCs w:val="24"/>
          <w:u w:val="single"/>
        </w:rPr>
        <w:t>zení následující dokumenty:</w:t>
      </w:r>
    </w:p>
    <w:p w:rsidR="00901148" w:rsidRPr="00673C58" w:rsidRDefault="001E556B" w:rsidP="00767295">
      <w:pPr>
        <w:pStyle w:val="Zkladntext"/>
        <w:numPr>
          <w:ilvl w:val="0"/>
          <w:numId w:val="14"/>
        </w:numPr>
        <w:suppressAutoHyphens/>
        <w:spacing w:line="276" w:lineRule="auto"/>
        <w:ind w:left="1276" w:hanging="425"/>
        <w:outlineLvl w:val="0"/>
        <w:rPr>
          <w:rFonts w:ascii="Times New Roman" w:hAnsi="Times New Roman"/>
          <w:szCs w:val="24"/>
        </w:rPr>
      </w:pPr>
      <w:r w:rsidRPr="00673C58">
        <w:rPr>
          <w:rFonts w:ascii="Times New Roman" w:hAnsi="Times New Roman"/>
          <w:szCs w:val="24"/>
        </w:rPr>
        <w:t>Certifikáty, atesty a doklady o požadovaných vlastnostech výrobk</w:t>
      </w:r>
      <w:r w:rsidRPr="00673C58">
        <w:rPr>
          <w:rFonts w:ascii="Times New Roman" w:hAnsi="Times New Roman" w:hint="cs"/>
          <w:szCs w:val="24"/>
        </w:rPr>
        <w:t>ů</w:t>
      </w:r>
      <w:r w:rsidRPr="00673C58">
        <w:rPr>
          <w:rFonts w:ascii="Times New Roman" w:hAnsi="Times New Roman"/>
          <w:szCs w:val="24"/>
        </w:rPr>
        <w:t xml:space="preserve"> a</w:t>
      </w:r>
      <w:r w:rsidR="00901148" w:rsidRPr="00673C58">
        <w:rPr>
          <w:rFonts w:ascii="Times New Roman" w:hAnsi="Times New Roman"/>
          <w:szCs w:val="24"/>
        </w:rPr>
        <w:t xml:space="preserve"> </w:t>
      </w:r>
      <w:r w:rsidRPr="00673C58">
        <w:rPr>
          <w:rFonts w:ascii="Times New Roman" w:hAnsi="Times New Roman"/>
          <w:szCs w:val="24"/>
        </w:rPr>
        <w:t>materiál</w:t>
      </w:r>
      <w:r w:rsidRPr="00673C58">
        <w:rPr>
          <w:rFonts w:ascii="Times New Roman" w:hAnsi="Times New Roman" w:hint="cs"/>
          <w:szCs w:val="24"/>
        </w:rPr>
        <w:t>ů</w:t>
      </w:r>
      <w:r w:rsidR="00901148" w:rsidRPr="00673C58">
        <w:rPr>
          <w:rFonts w:ascii="Times New Roman" w:hAnsi="Times New Roman"/>
          <w:szCs w:val="24"/>
        </w:rPr>
        <w:t xml:space="preserve"> </w:t>
      </w:r>
      <w:r w:rsidRPr="00673C58">
        <w:rPr>
          <w:rFonts w:ascii="Times New Roman" w:hAnsi="Times New Roman"/>
          <w:szCs w:val="24"/>
        </w:rPr>
        <w:lastRenderedPageBreak/>
        <w:t>(prohlášení o shod</w:t>
      </w:r>
      <w:r w:rsidRPr="00673C58">
        <w:rPr>
          <w:rFonts w:ascii="Times New Roman" w:hAnsi="Times New Roman" w:hint="cs"/>
          <w:szCs w:val="24"/>
        </w:rPr>
        <w:t>ě</w:t>
      </w:r>
      <w:r w:rsidRPr="00673C58">
        <w:rPr>
          <w:rFonts w:ascii="Times New Roman" w:hAnsi="Times New Roman"/>
          <w:szCs w:val="24"/>
        </w:rPr>
        <w:t xml:space="preserve">) dle zákona </w:t>
      </w:r>
      <w:r w:rsidRPr="00673C58">
        <w:rPr>
          <w:rFonts w:ascii="Times New Roman" w:hAnsi="Times New Roman" w:hint="cs"/>
          <w:szCs w:val="24"/>
        </w:rPr>
        <w:t>č</w:t>
      </w:r>
      <w:r w:rsidRPr="00673C58">
        <w:rPr>
          <w:rFonts w:ascii="Times New Roman" w:hAnsi="Times New Roman"/>
          <w:szCs w:val="24"/>
        </w:rPr>
        <w:t xml:space="preserve">. 22/1997 Sb., </w:t>
      </w:r>
      <w:r w:rsidR="001B6155">
        <w:rPr>
          <w:rFonts w:ascii="Times New Roman" w:hAnsi="Times New Roman"/>
          <w:szCs w:val="24"/>
        </w:rPr>
        <w:t>z</w:t>
      </w:r>
      <w:r w:rsidR="00901148" w:rsidRPr="00673C58">
        <w:rPr>
          <w:rFonts w:ascii="Times New Roman" w:hAnsi="Times New Roman"/>
          <w:szCs w:val="24"/>
        </w:rPr>
        <w:t xml:space="preserve">ákon </w:t>
      </w:r>
      <w:r w:rsidRPr="00673C58">
        <w:rPr>
          <w:rFonts w:ascii="Times New Roman" w:hAnsi="Times New Roman"/>
          <w:szCs w:val="24"/>
        </w:rPr>
        <w:t>o technických</w:t>
      </w:r>
      <w:r w:rsidR="00901148" w:rsidRPr="00673C58">
        <w:rPr>
          <w:rFonts w:ascii="Times New Roman" w:hAnsi="Times New Roman"/>
          <w:szCs w:val="24"/>
        </w:rPr>
        <w:t xml:space="preserve"> </w:t>
      </w:r>
      <w:r w:rsidRPr="00673C58">
        <w:rPr>
          <w:rFonts w:ascii="Times New Roman" w:hAnsi="Times New Roman"/>
          <w:szCs w:val="24"/>
        </w:rPr>
        <w:t>požadavcích na výrobky, ve zn</w:t>
      </w:r>
      <w:r w:rsidRPr="00673C58">
        <w:rPr>
          <w:rFonts w:ascii="Times New Roman" w:hAnsi="Times New Roman" w:hint="cs"/>
          <w:szCs w:val="24"/>
        </w:rPr>
        <w:t>ě</w:t>
      </w:r>
      <w:r w:rsidRPr="00673C58">
        <w:rPr>
          <w:rFonts w:ascii="Times New Roman" w:hAnsi="Times New Roman"/>
          <w:szCs w:val="24"/>
        </w:rPr>
        <w:t>ní pozd</w:t>
      </w:r>
      <w:r w:rsidRPr="00673C58">
        <w:rPr>
          <w:rFonts w:ascii="Times New Roman" w:hAnsi="Times New Roman" w:hint="cs"/>
          <w:szCs w:val="24"/>
        </w:rPr>
        <w:t>ě</w:t>
      </w:r>
      <w:r w:rsidRPr="00673C58">
        <w:rPr>
          <w:rFonts w:ascii="Times New Roman" w:hAnsi="Times New Roman"/>
          <w:szCs w:val="24"/>
        </w:rPr>
        <w:t>jších p</w:t>
      </w:r>
      <w:r w:rsidRPr="00673C58">
        <w:rPr>
          <w:rFonts w:ascii="Times New Roman" w:hAnsi="Times New Roman" w:hint="cs"/>
          <w:szCs w:val="24"/>
        </w:rPr>
        <w:t>ř</w:t>
      </w:r>
      <w:r w:rsidRPr="00673C58">
        <w:rPr>
          <w:rFonts w:ascii="Times New Roman" w:hAnsi="Times New Roman"/>
          <w:szCs w:val="24"/>
        </w:rPr>
        <w:t>edpis</w:t>
      </w:r>
      <w:r w:rsidRPr="00673C58">
        <w:rPr>
          <w:rFonts w:ascii="Times New Roman" w:hAnsi="Times New Roman" w:hint="cs"/>
          <w:szCs w:val="24"/>
        </w:rPr>
        <w:t>ů</w:t>
      </w:r>
      <w:r w:rsidRPr="00673C58">
        <w:rPr>
          <w:rFonts w:ascii="Times New Roman" w:hAnsi="Times New Roman"/>
          <w:szCs w:val="24"/>
        </w:rPr>
        <w:t>.</w:t>
      </w:r>
    </w:p>
    <w:p w:rsidR="00901148" w:rsidRPr="00673C58" w:rsidRDefault="00901148" w:rsidP="00767295">
      <w:pPr>
        <w:pStyle w:val="Zkladntext"/>
        <w:numPr>
          <w:ilvl w:val="0"/>
          <w:numId w:val="14"/>
        </w:numPr>
        <w:suppressAutoHyphens/>
        <w:spacing w:line="276" w:lineRule="auto"/>
        <w:ind w:left="1276" w:hanging="425"/>
        <w:outlineLvl w:val="0"/>
        <w:rPr>
          <w:rFonts w:ascii="Times New Roman" w:hAnsi="Times New Roman"/>
          <w:szCs w:val="24"/>
        </w:rPr>
      </w:pPr>
      <w:r w:rsidRPr="00673C58">
        <w:rPr>
          <w:rFonts w:ascii="Times New Roman" w:hAnsi="Times New Roman"/>
          <w:szCs w:val="24"/>
        </w:rPr>
        <w:t>Záruční list.</w:t>
      </w:r>
    </w:p>
    <w:p w:rsidR="00901148" w:rsidRPr="00673C58" w:rsidRDefault="00901148" w:rsidP="00767295">
      <w:pPr>
        <w:pStyle w:val="Zkladntext"/>
        <w:numPr>
          <w:ilvl w:val="0"/>
          <w:numId w:val="14"/>
        </w:numPr>
        <w:suppressAutoHyphens/>
        <w:spacing w:line="276" w:lineRule="auto"/>
        <w:ind w:left="1276" w:hanging="425"/>
        <w:outlineLvl w:val="0"/>
        <w:rPr>
          <w:rFonts w:ascii="Times New Roman" w:hAnsi="Times New Roman"/>
          <w:szCs w:val="24"/>
        </w:rPr>
      </w:pPr>
      <w:r w:rsidRPr="00673C58">
        <w:rPr>
          <w:rFonts w:ascii="Times New Roman" w:hAnsi="Times New Roman"/>
          <w:szCs w:val="24"/>
        </w:rPr>
        <w:t>Velký technický průkaz.</w:t>
      </w:r>
    </w:p>
    <w:p w:rsidR="00901148" w:rsidRDefault="00901148" w:rsidP="00767295">
      <w:pPr>
        <w:pStyle w:val="Zkladntext"/>
        <w:numPr>
          <w:ilvl w:val="0"/>
          <w:numId w:val="14"/>
        </w:numPr>
        <w:suppressAutoHyphens/>
        <w:spacing w:line="276" w:lineRule="auto"/>
        <w:ind w:left="1276" w:hanging="425"/>
        <w:outlineLvl w:val="0"/>
        <w:rPr>
          <w:rFonts w:ascii="Times New Roman" w:hAnsi="Times New Roman"/>
          <w:szCs w:val="24"/>
        </w:rPr>
      </w:pPr>
      <w:r w:rsidRPr="00673C58">
        <w:rPr>
          <w:rFonts w:ascii="Times New Roman" w:hAnsi="Times New Roman"/>
          <w:szCs w:val="24"/>
        </w:rPr>
        <w:t>Návod k obsluze.</w:t>
      </w:r>
    </w:p>
    <w:p w:rsidR="001A68B2" w:rsidRPr="00673C58" w:rsidRDefault="001A68B2" w:rsidP="00767295">
      <w:pPr>
        <w:pStyle w:val="Zkladntext"/>
        <w:numPr>
          <w:ilvl w:val="0"/>
          <w:numId w:val="14"/>
        </w:numPr>
        <w:suppressAutoHyphens/>
        <w:spacing w:line="276" w:lineRule="auto"/>
        <w:ind w:left="1276" w:hanging="425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Další nezbytné dokumenty, vyžadují-li to zvláštní právní předpisy.</w:t>
      </w:r>
    </w:p>
    <w:p w:rsidR="001E556B" w:rsidRDefault="001E556B" w:rsidP="00767295">
      <w:pPr>
        <w:pStyle w:val="Zkladntext"/>
        <w:suppressAutoHyphens/>
        <w:spacing w:line="276" w:lineRule="auto"/>
        <w:outlineLvl w:val="0"/>
        <w:rPr>
          <w:rFonts w:ascii="Times New Roman" w:hAnsi="Times New Roman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Odpov</w:t>
      </w:r>
      <w:r w:rsidRPr="00E97896">
        <w:rPr>
          <w:rFonts w:hint="cs"/>
          <w:b/>
          <w:szCs w:val="24"/>
        </w:rPr>
        <w:t>ě</w:t>
      </w:r>
      <w:r w:rsidRPr="00E97896">
        <w:rPr>
          <w:b/>
          <w:szCs w:val="24"/>
        </w:rPr>
        <w:t>dnost za vady a záruka jakosti</w:t>
      </w:r>
    </w:p>
    <w:p w:rsidR="001E556B" w:rsidRPr="00912C63" w:rsidRDefault="001E556B" w:rsidP="00767295">
      <w:pPr>
        <w:pStyle w:val="Zkladntext"/>
        <w:widowControl/>
        <w:numPr>
          <w:ilvl w:val="0"/>
          <w:numId w:val="9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Záruka spo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 w:hint="eastAsia"/>
          <w:szCs w:val="24"/>
        </w:rPr>
        <w:t>í</w:t>
      </w:r>
      <w:r w:rsidRPr="00912C63">
        <w:rPr>
          <w:rFonts w:ascii="Times New Roman" w:hAnsi="Times New Roman"/>
          <w:szCs w:val="24"/>
        </w:rPr>
        <w:t>vá v tom, že prodávající zjišt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né skryté vady, které se projeví v záru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ní dob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, bezplatn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odstraní v dohodnutém termínu. Vady v záru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ní dob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budou prodávajícímu nahlášeny písemn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.</w:t>
      </w:r>
    </w:p>
    <w:p w:rsidR="001E556B" w:rsidRPr="00673C58" w:rsidRDefault="001E556B" w:rsidP="00767295">
      <w:pPr>
        <w:pStyle w:val="Zkladntext"/>
        <w:widowControl/>
        <w:numPr>
          <w:ilvl w:val="0"/>
          <w:numId w:val="9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673C58">
        <w:rPr>
          <w:rFonts w:ascii="Times New Roman" w:hAnsi="Times New Roman"/>
          <w:szCs w:val="24"/>
        </w:rPr>
        <w:t>Záru</w:t>
      </w:r>
      <w:r w:rsidRPr="00673C58">
        <w:rPr>
          <w:rFonts w:ascii="Times New Roman" w:hAnsi="Times New Roman" w:hint="cs"/>
          <w:szCs w:val="24"/>
        </w:rPr>
        <w:t>č</w:t>
      </w:r>
      <w:r w:rsidRPr="00673C58">
        <w:rPr>
          <w:rFonts w:ascii="Times New Roman" w:hAnsi="Times New Roman"/>
          <w:szCs w:val="24"/>
        </w:rPr>
        <w:t xml:space="preserve">ní doba na předmět plnění se sjednává v délce </w:t>
      </w:r>
      <w:r w:rsidR="00DD07E9">
        <w:rPr>
          <w:rFonts w:ascii="Times New Roman" w:hAnsi="Times New Roman"/>
          <w:b/>
          <w:szCs w:val="24"/>
        </w:rPr>
        <w:t>36 měsíců</w:t>
      </w:r>
      <w:r w:rsidRPr="00673C58">
        <w:rPr>
          <w:rFonts w:ascii="Times New Roman" w:hAnsi="Times New Roman"/>
          <w:szCs w:val="24"/>
        </w:rPr>
        <w:t>. V pr</w:t>
      </w:r>
      <w:r w:rsidRPr="00673C58">
        <w:rPr>
          <w:rFonts w:ascii="Times New Roman" w:hAnsi="Times New Roman" w:hint="cs"/>
          <w:szCs w:val="24"/>
        </w:rPr>
        <w:t>ů</w:t>
      </w:r>
      <w:r w:rsidRPr="00673C58">
        <w:rPr>
          <w:rFonts w:ascii="Times New Roman" w:hAnsi="Times New Roman"/>
          <w:szCs w:val="24"/>
        </w:rPr>
        <w:t>b</w:t>
      </w:r>
      <w:r w:rsidRPr="00673C58">
        <w:rPr>
          <w:rFonts w:ascii="Times New Roman" w:hAnsi="Times New Roman" w:hint="cs"/>
          <w:szCs w:val="24"/>
        </w:rPr>
        <w:t>ě</w:t>
      </w:r>
      <w:r w:rsidRPr="00673C58">
        <w:rPr>
          <w:rFonts w:ascii="Times New Roman" w:hAnsi="Times New Roman"/>
          <w:szCs w:val="24"/>
        </w:rPr>
        <w:t>hu záru</w:t>
      </w:r>
      <w:r w:rsidRPr="00673C58">
        <w:rPr>
          <w:rFonts w:ascii="Times New Roman" w:hAnsi="Times New Roman" w:hint="cs"/>
          <w:szCs w:val="24"/>
        </w:rPr>
        <w:t>č</w:t>
      </w:r>
      <w:r w:rsidRPr="00673C58">
        <w:rPr>
          <w:rFonts w:ascii="Times New Roman" w:hAnsi="Times New Roman"/>
          <w:szCs w:val="24"/>
        </w:rPr>
        <w:t xml:space="preserve">ní doby má kupující právo eventuální vady reklamovat a prodávající je povinen nejdéle do </w:t>
      </w:r>
      <w:r w:rsidR="00D06089">
        <w:rPr>
          <w:rFonts w:ascii="Times New Roman" w:hAnsi="Times New Roman"/>
          <w:b/>
          <w:szCs w:val="24"/>
        </w:rPr>
        <w:t>1</w:t>
      </w:r>
      <w:r w:rsidR="00A00D54">
        <w:rPr>
          <w:rFonts w:ascii="Times New Roman" w:hAnsi="Times New Roman"/>
          <w:b/>
          <w:szCs w:val="24"/>
        </w:rPr>
        <w:t>4</w:t>
      </w:r>
      <w:r w:rsidRPr="00673C58">
        <w:rPr>
          <w:rFonts w:ascii="Times New Roman" w:hAnsi="Times New Roman"/>
          <w:b/>
          <w:szCs w:val="24"/>
        </w:rPr>
        <w:t xml:space="preserve"> dn</w:t>
      </w:r>
      <w:r w:rsidRPr="00673C58">
        <w:rPr>
          <w:rFonts w:ascii="Times New Roman" w:hAnsi="Times New Roman" w:hint="cs"/>
          <w:b/>
          <w:szCs w:val="24"/>
        </w:rPr>
        <w:t>ů</w:t>
      </w:r>
      <w:r w:rsidRPr="00673C58">
        <w:rPr>
          <w:rFonts w:ascii="Times New Roman" w:hAnsi="Times New Roman"/>
          <w:szCs w:val="24"/>
        </w:rPr>
        <w:t xml:space="preserve"> reklamaci vy</w:t>
      </w:r>
      <w:r w:rsidRPr="00673C58">
        <w:rPr>
          <w:rFonts w:ascii="Times New Roman" w:hAnsi="Times New Roman" w:hint="cs"/>
          <w:szCs w:val="24"/>
        </w:rPr>
        <w:t>ř</w:t>
      </w:r>
      <w:r w:rsidRPr="00673C58">
        <w:rPr>
          <w:rFonts w:ascii="Times New Roman" w:hAnsi="Times New Roman" w:hint="eastAsia"/>
          <w:szCs w:val="24"/>
        </w:rPr>
        <w:t>í</w:t>
      </w:r>
      <w:r w:rsidRPr="00673C58">
        <w:rPr>
          <w:rFonts w:ascii="Times New Roman" w:hAnsi="Times New Roman"/>
          <w:szCs w:val="24"/>
        </w:rPr>
        <w:t>dit</w:t>
      </w:r>
      <w:r w:rsidR="001A68B2">
        <w:rPr>
          <w:rFonts w:ascii="Times New Roman" w:hAnsi="Times New Roman"/>
          <w:szCs w:val="24"/>
        </w:rPr>
        <w:t xml:space="preserve"> a vady bezplatně odstranit</w:t>
      </w:r>
      <w:r w:rsidRPr="00673C58">
        <w:rPr>
          <w:rFonts w:ascii="Times New Roman" w:hAnsi="Times New Roman"/>
          <w:szCs w:val="24"/>
        </w:rPr>
        <w:t>.</w:t>
      </w:r>
      <w:r w:rsidR="00673C58" w:rsidRPr="00673C58">
        <w:rPr>
          <w:rFonts w:ascii="Times New Roman" w:hAnsi="Times New Roman"/>
          <w:szCs w:val="24"/>
        </w:rPr>
        <w:t xml:space="preserve"> </w:t>
      </w:r>
      <w:r w:rsidR="00673C58">
        <w:rPr>
          <w:rFonts w:ascii="Times New Roman" w:hAnsi="Times New Roman"/>
          <w:szCs w:val="24"/>
        </w:rPr>
        <w:t>V případě komplikovanější závady je možné sjednat dobu pro vyřízení reklamace individuálně.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9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Smluvní strany se dohodly, že za vady bude prodávající odpovídat i v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 w:hint="eastAsia"/>
          <w:szCs w:val="24"/>
        </w:rPr>
        <w:t>í</w:t>
      </w:r>
      <w:r w:rsidRPr="00912C63">
        <w:rPr>
          <w:rFonts w:ascii="Times New Roman" w:hAnsi="Times New Roman"/>
          <w:szCs w:val="24"/>
        </w:rPr>
        <w:t>pad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, že nebudou vytknuty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i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evzetí nebo bezprost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edn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po 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m, nebo</w:t>
      </w:r>
      <w:r w:rsidRPr="00912C63">
        <w:rPr>
          <w:rFonts w:ascii="Times New Roman" w:hAnsi="Times New Roman" w:hint="cs"/>
          <w:szCs w:val="24"/>
        </w:rPr>
        <w:t>ť</w:t>
      </w:r>
      <w:r w:rsidRPr="00912C63">
        <w:rPr>
          <w:rFonts w:ascii="Times New Roman" w:hAnsi="Times New Roman"/>
          <w:szCs w:val="24"/>
        </w:rPr>
        <w:t xml:space="preserve"> objednatel nedisponuje dostate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ným odborným aparátem ke kontrole dodaného předmětu plnění. Kupující je tak oprávn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 nároky z vad předmětu plnění, které se na něm vyskytují v dob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jeho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edání, u prodávajícího uplatnit kdykoliv po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evzetí.</w:t>
      </w:r>
    </w:p>
    <w:p w:rsidR="001E556B" w:rsidRDefault="001E556B" w:rsidP="00767295">
      <w:pPr>
        <w:pStyle w:val="Zkladntext"/>
        <w:suppressAutoHyphens/>
        <w:spacing w:line="276" w:lineRule="auto"/>
        <w:outlineLvl w:val="0"/>
        <w:rPr>
          <w:rFonts w:ascii="Times New Roman" w:hAnsi="Times New Roman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Smluvní pokuty a sankce</w:t>
      </w:r>
    </w:p>
    <w:p w:rsidR="001E556B" w:rsidRPr="00912C63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V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 w:hint="eastAsia"/>
          <w:szCs w:val="24"/>
        </w:rPr>
        <w:t>í</w:t>
      </w:r>
      <w:r w:rsidRPr="00912C63">
        <w:rPr>
          <w:rFonts w:ascii="Times New Roman" w:hAnsi="Times New Roman"/>
          <w:szCs w:val="24"/>
        </w:rPr>
        <w:t>pad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prodlení prodávajícího s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edáním předmětu plnění je kupující oprávn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 ú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 xml:space="preserve">tovat zhotoviteli smluvní pokutu ve výši </w:t>
      </w:r>
      <w:r w:rsidR="001A68B2">
        <w:rPr>
          <w:rFonts w:ascii="Times New Roman" w:hAnsi="Times New Roman"/>
          <w:b/>
          <w:szCs w:val="24"/>
        </w:rPr>
        <w:t>5</w:t>
      </w:r>
      <w:r w:rsidRPr="00912C63">
        <w:rPr>
          <w:rFonts w:ascii="Times New Roman" w:hAnsi="Times New Roman"/>
          <w:b/>
          <w:szCs w:val="24"/>
        </w:rPr>
        <w:t>.000 K</w:t>
      </w:r>
      <w:r w:rsidRPr="00912C63">
        <w:rPr>
          <w:rFonts w:ascii="Times New Roman" w:hAnsi="Times New Roman" w:hint="cs"/>
          <w:b/>
          <w:szCs w:val="24"/>
        </w:rPr>
        <w:t>č</w:t>
      </w:r>
      <w:r w:rsidRPr="00912C63">
        <w:rPr>
          <w:rFonts w:ascii="Times New Roman" w:hAnsi="Times New Roman"/>
          <w:szCs w:val="24"/>
        </w:rPr>
        <w:t xml:space="preserve"> za každý i zapo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atý</w:t>
      </w:r>
      <w:r w:rsidR="00901148">
        <w:rPr>
          <w:rFonts w:ascii="Times New Roman" w:hAnsi="Times New Roman"/>
          <w:szCs w:val="24"/>
        </w:rPr>
        <w:t xml:space="preserve"> kalendářní</w:t>
      </w:r>
      <w:r w:rsidRPr="00912C63">
        <w:rPr>
          <w:rFonts w:ascii="Times New Roman" w:hAnsi="Times New Roman"/>
          <w:szCs w:val="24"/>
        </w:rPr>
        <w:t xml:space="preserve"> den prodlení.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Nebude-li faktura uhrazena ve lh</w:t>
      </w:r>
      <w:r w:rsidRPr="00912C63">
        <w:rPr>
          <w:rFonts w:ascii="Times New Roman" w:hAnsi="Times New Roman" w:hint="cs"/>
          <w:szCs w:val="24"/>
        </w:rPr>
        <w:t>ů</w:t>
      </w:r>
      <w:r w:rsidRPr="00912C63">
        <w:rPr>
          <w:rFonts w:ascii="Times New Roman" w:hAnsi="Times New Roman"/>
          <w:szCs w:val="24"/>
        </w:rPr>
        <w:t>t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splatnosti, je prodávající oprávn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n na kupujícím uplatnit smluvní pokutu ve výši </w:t>
      </w:r>
      <w:r w:rsidRPr="00912C63">
        <w:rPr>
          <w:rFonts w:ascii="Times New Roman" w:hAnsi="Times New Roman"/>
          <w:b/>
          <w:szCs w:val="24"/>
        </w:rPr>
        <w:t>0,</w:t>
      </w:r>
      <w:r w:rsidR="00864772">
        <w:rPr>
          <w:rFonts w:ascii="Times New Roman" w:hAnsi="Times New Roman"/>
          <w:b/>
          <w:szCs w:val="24"/>
        </w:rPr>
        <w:t>01</w:t>
      </w:r>
      <w:r w:rsidRPr="00912C63">
        <w:rPr>
          <w:rFonts w:ascii="Times New Roman" w:hAnsi="Times New Roman"/>
          <w:b/>
          <w:szCs w:val="24"/>
        </w:rPr>
        <w:t xml:space="preserve"> %</w:t>
      </w:r>
      <w:r w:rsidRPr="00912C63">
        <w:rPr>
          <w:rFonts w:ascii="Times New Roman" w:hAnsi="Times New Roman"/>
          <w:szCs w:val="24"/>
        </w:rPr>
        <w:t xml:space="preserve"> z nezaplacené ceny za předmět plnění bez DPH za každý i zapo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atý</w:t>
      </w:r>
      <w:r w:rsidR="00901148">
        <w:rPr>
          <w:rFonts w:ascii="Times New Roman" w:hAnsi="Times New Roman"/>
          <w:szCs w:val="24"/>
        </w:rPr>
        <w:t xml:space="preserve"> kalendářní</w:t>
      </w:r>
      <w:r w:rsidRPr="00912C63">
        <w:rPr>
          <w:rFonts w:ascii="Times New Roman" w:hAnsi="Times New Roman"/>
          <w:szCs w:val="24"/>
        </w:rPr>
        <w:t xml:space="preserve"> den prodlení.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V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 w:hint="eastAsia"/>
          <w:szCs w:val="24"/>
        </w:rPr>
        <w:t>í</w:t>
      </w:r>
      <w:r w:rsidRPr="00912C63">
        <w:rPr>
          <w:rFonts w:ascii="Times New Roman" w:hAnsi="Times New Roman"/>
          <w:szCs w:val="24"/>
        </w:rPr>
        <w:t>pad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nedodržení dohodnutého termínu k odstran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ní vady, která se projevila v záru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ní dob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, je kupující oprávn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 ú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 xml:space="preserve">tovat prodávajícímu smluvní pokutu ve výši </w:t>
      </w:r>
      <w:r w:rsidR="00A00D54">
        <w:rPr>
          <w:rFonts w:ascii="Times New Roman" w:hAnsi="Times New Roman"/>
          <w:b/>
          <w:bCs/>
          <w:szCs w:val="24"/>
        </w:rPr>
        <w:t>3</w:t>
      </w:r>
      <w:r w:rsidRPr="00912C63">
        <w:rPr>
          <w:rFonts w:ascii="Times New Roman" w:hAnsi="Times New Roman"/>
          <w:b/>
          <w:szCs w:val="24"/>
        </w:rPr>
        <w:t>.000 K</w:t>
      </w:r>
      <w:r w:rsidRPr="00912C63">
        <w:rPr>
          <w:rFonts w:ascii="Times New Roman" w:hAnsi="Times New Roman" w:hint="cs"/>
          <w:b/>
          <w:szCs w:val="24"/>
        </w:rPr>
        <w:t>č</w:t>
      </w:r>
      <w:r w:rsidRPr="00912C63">
        <w:rPr>
          <w:rFonts w:ascii="Times New Roman" w:hAnsi="Times New Roman"/>
          <w:szCs w:val="24"/>
        </w:rPr>
        <w:t xml:space="preserve"> za každý i zapo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 xml:space="preserve">atý </w:t>
      </w:r>
      <w:r w:rsidR="00901148">
        <w:rPr>
          <w:rFonts w:ascii="Times New Roman" w:hAnsi="Times New Roman"/>
          <w:szCs w:val="24"/>
        </w:rPr>
        <w:t xml:space="preserve">kalendářní </w:t>
      </w:r>
      <w:r w:rsidRPr="00912C63">
        <w:rPr>
          <w:rFonts w:ascii="Times New Roman" w:hAnsi="Times New Roman"/>
          <w:szCs w:val="24"/>
        </w:rPr>
        <w:t>den prodlení.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Smluvní pokuty budou uplat</w:t>
      </w:r>
      <w:r w:rsidRPr="00912C63">
        <w:rPr>
          <w:rFonts w:ascii="Times New Roman" w:hAnsi="Times New Roman" w:hint="cs"/>
          <w:szCs w:val="24"/>
        </w:rPr>
        <w:t>ň</w:t>
      </w:r>
      <w:r w:rsidRPr="00912C63">
        <w:rPr>
          <w:rFonts w:ascii="Times New Roman" w:hAnsi="Times New Roman"/>
          <w:szCs w:val="24"/>
        </w:rPr>
        <w:t>ovány fakturací. Splatnost t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chto faktur se sjednává </w:t>
      </w:r>
      <w:r w:rsidRPr="00912C63">
        <w:rPr>
          <w:rFonts w:ascii="Times New Roman" w:hAnsi="Times New Roman"/>
          <w:b/>
          <w:szCs w:val="24"/>
        </w:rPr>
        <w:t>14 dní</w:t>
      </w:r>
      <w:r w:rsidRPr="00912C63">
        <w:rPr>
          <w:rFonts w:ascii="Times New Roman" w:hAnsi="Times New Roman"/>
          <w:szCs w:val="24"/>
        </w:rPr>
        <w:t xml:space="preserve"> po dni doru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ení faktury druhé smluvní stran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. Faktura musí obsahovat veškeré náležitosti da</w:t>
      </w:r>
      <w:r w:rsidRPr="00912C63">
        <w:rPr>
          <w:rFonts w:ascii="Times New Roman" w:hAnsi="Times New Roman" w:hint="cs"/>
          <w:szCs w:val="24"/>
        </w:rPr>
        <w:t>ň</w:t>
      </w:r>
      <w:r w:rsidRPr="00912C63">
        <w:rPr>
          <w:rFonts w:ascii="Times New Roman" w:hAnsi="Times New Roman"/>
          <w:szCs w:val="24"/>
        </w:rPr>
        <w:t>ového dokladu.</w:t>
      </w:r>
    </w:p>
    <w:p w:rsidR="001E556B" w:rsidRPr="00912C63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12C63">
        <w:rPr>
          <w:rFonts w:ascii="Times New Roman" w:hAnsi="Times New Roman"/>
          <w:szCs w:val="24"/>
        </w:rPr>
        <w:t>Smluvní strany výslovn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prohlašují, že se vzdávají práva podat podle § 2051 zákona 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. 89/2012 Sb., ob</w:t>
      </w:r>
      <w:r w:rsidRPr="00912C63">
        <w:rPr>
          <w:rFonts w:ascii="Times New Roman" w:hAnsi="Times New Roman" w:hint="cs"/>
          <w:szCs w:val="24"/>
        </w:rPr>
        <w:t>č</w:t>
      </w:r>
      <w:r w:rsidRPr="00912C63">
        <w:rPr>
          <w:rFonts w:ascii="Times New Roman" w:hAnsi="Times New Roman"/>
          <w:szCs w:val="24"/>
        </w:rPr>
        <w:t>anský zákoník, ve zn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ní pozd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>jších 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edpis</w:t>
      </w:r>
      <w:r w:rsidRPr="00912C63">
        <w:rPr>
          <w:rFonts w:ascii="Times New Roman" w:hAnsi="Times New Roman" w:hint="cs"/>
          <w:szCs w:val="24"/>
        </w:rPr>
        <w:t>ů</w:t>
      </w:r>
      <w:r w:rsidRPr="00912C63">
        <w:rPr>
          <w:rFonts w:ascii="Times New Roman" w:hAnsi="Times New Roman"/>
          <w:szCs w:val="24"/>
        </w:rPr>
        <w:t>, návrh soudu na snížení nep</w:t>
      </w:r>
      <w:r w:rsidRPr="00912C63">
        <w:rPr>
          <w:rFonts w:ascii="Times New Roman" w:hAnsi="Times New Roman" w:hint="cs"/>
          <w:szCs w:val="24"/>
        </w:rPr>
        <w:t>ř</w:t>
      </w:r>
      <w:r w:rsidRPr="00912C63">
        <w:rPr>
          <w:rFonts w:ascii="Times New Roman" w:hAnsi="Times New Roman"/>
          <w:szCs w:val="24"/>
        </w:rPr>
        <w:t>im</w:t>
      </w:r>
      <w:r w:rsidRPr="00912C63">
        <w:rPr>
          <w:rFonts w:ascii="Times New Roman" w:hAnsi="Times New Roman" w:hint="cs"/>
          <w:szCs w:val="24"/>
        </w:rPr>
        <w:t>ěř</w:t>
      </w:r>
      <w:r w:rsidRPr="00912C63">
        <w:rPr>
          <w:rFonts w:ascii="Times New Roman" w:hAnsi="Times New Roman"/>
          <w:szCs w:val="24"/>
        </w:rPr>
        <w:t>en</w:t>
      </w:r>
      <w:r w:rsidRPr="00912C63">
        <w:rPr>
          <w:rFonts w:ascii="Times New Roman" w:hAnsi="Times New Roman" w:hint="cs"/>
          <w:szCs w:val="24"/>
        </w:rPr>
        <w:t>ě</w:t>
      </w:r>
      <w:r w:rsidRPr="00912C63">
        <w:rPr>
          <w:rFonts w:ascii="Times New Roman" w:hAnsi="Times New Roman"/>
          <w:szCs w:val="24"/>
        </w:rPr>
        <w:t xml:space="preserve"> vysoké smluvní pokuty.</w:t>
      </w:r>
    </w:p>
    <w:p w:rsidR="001E556B" w:rsidRDefault="001E556B" w:rsidP="00767295">
      <w:pPr>
        <w:pStyle w:val="Zkladntext"/>
        <w:widowControl/>
        <w:numPr>
          <w:ilvl w:val="0"/>
          <w:numId w:val="10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901148">
        <w:rPr>
          <w:rFonts w:ascii="Times New Roman" w:hAnsi="Times New Roman"/>
          <w:szCs w:val="24"/>
        </w:rPr>
        <w:t>Smluvní strany výslovn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 xml:space="preserve"> prohlašují, že bez dalšího souhlasí podle § 1982 a násl. zákona </w:t>
      </w:r>
      <w:r w:rsidRPr="00901148">
        <w:rPr>
          <w:rFonts w:ascii="Times New Roman" w:hAnsi="Times New Roman" w:hint="cs"/>
          <w:szCs w:val="24"/>
        </w:rPr>
        <w:t>č</w:t>
      </w:r>
      <w:r w:rsidRPr="00901148">
        <w:rPr>
          <w:rFonts w:ascii="Times New Roman" w:hAnsi="Times New Roman"/>
          <w:szCs w:val="24"/>
        </w:rPr>
        <w:t>. 89/2012 Sb., ob</w:t>
      </w:r>
      <w:r w:rsidRPr="00901148">
        <w:rPr>
          <w:rFonts w:ascii="Times New Roman" w:hAnsi="Times New Roman" w:hint="cs"/>
          <w:szCs w:val="24"/>
        </w:rPr>
        <w:t>č</w:t>
      </w:r>
      <w:r w:rsidRPr="00901148">
        <w:rPr>
          <w:rFonts w:ascii="Times New Roman" w:hAnsi="Times New Roman"/>
          <w:szCs w:val="24"/>
        </w:rPr>
        <w:t>anský zákoník, ve zn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>ní pozd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>jších p</w:t>
      </w:r>
      <w:r w:rsidRPr="00901148">
        <w:rPr>
          <w:rFonts w:ascii="Times New Roman" w:hAnsi="Times New Roman" w:hint="cs"/>
          <w:szCs w:val="24"/>
        </w:rPr>
        <w:t>ř</w:t>
      </w:r>
      <w:r w:rsidRPr="00901148">
        <w:rPr>
          <w:rFonts w:ascii="Times New Roman" w:hAnsi="Times New Roman"/>
          <w:szCs w:val="24"/>
        </w:rPr>
        <w:t>edpis</w:t>
      </w:r>
      <w:r w:rsidRPr="00901148">
        <w:rPr>
          <w:rFonts w:ascii="Times New Roman" w:hAnsi="Times New Roman" w:hint="cs"/>
          <w:szCs w:val="24"/>
        </w:rPr>
        <w:t>ů</w:t>
      </w:r>
      <w:r w:rsidRPr="00901148">
        <w:rPr>
          <w:rFonts w:ascii="Times New Roman" w:hAnsi="Times New Roman"/>
          <w:szCs w:val="24"/>
        </w:rPr>
        <w:t>, s jednostranným zapo</w:t>
      </w:r>
      <w:r w:rsidRPr="00901148">
        <w:rPr>
          <w:rFonts w:ascii="Times New Roman" w:hAnsi="Times New Roman" w:hint="cs"/>
          <w:szCs w:val="24"/>
        </w:rPr>
        <w:t>č</w:t>
      </w:r>
      <w:r w:rsidRPr="00901148">
        <w:rPr>
          <w:rFonts w:ascii="Times New Roman" w:hAnsi="Times New Roman"/>
          <w:szCs w:val="24"/>
        </w:rPr>
        <w:t>tením pohledávek vzniklých na základ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 xml:space="preserve"> pln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>ní této smlouvy a že pohledávky za smluvní pokuty nejsou považovány za pohledávky nejisté nebo neur</w:t>
      </w:r>
      <w:r w:rsidRPr="00901148">
        <w:rPr>
          <w:rFonts w:ascii="Times New Roman" w:hAnsi="Times New Roman" w:hint="cs"/>
          <w:szCs w:val="24"/>
        </w:rPr>
        <w:t>č</w:t>
      </w:r>
      <w:r w:rsidRPr="00901148">
        <w:rPr>
          <w:rFonts w:ascii="Times New Roman" w:hAnsi="Times New Roman"/>
          <w:szCs w:val="24"/>
        </w:rPr>
        <w:t>ité. Jednostranné zapo</w:t>
      </w:r>
      <w:r w:rsidRPr="00901148">
        <w:rPr>
          <w:rFonts w:ascii="Times New Roman" w:hAnsi="Times New Roman" w:hint="cs"/>
          <w:szCs w:val="24"/>
        </w:rPr>
        <w:t>č</w:t>
      </w:r>
      <w:r w:rsidRPr="00901148">
        <w:rPr>
          <w:rFonts w:ascii="Times New Roman" w:hAnsi="Times New Roman"/>
          <w:szCs w:val="24"/>
        </w:rPr>
        <w:t>tení pohledávky je smluvní strana povinna druhé smluvní stran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 xml:space="preserve"> písemn</w:t>
      </w:r>
      <w:r w:rsidRPr="00901148">
        <w:rPr>
          <w:rFonts w:ascii="Times New Roman" w:hAnsi="Times New Roman" w:hint="cs"/>
          <w:szCs w:val="24"/>
        </w:rPr>
        <w:t>ě</w:t>
      </w:r>
      <w:r w:rsidRPr="00901148">
        <w:rPr>
          <w:rFonts w:ascii="Times New Roman" w:hAnsi="Times New Roman"/>
          <w:szCs w:val="24"/>
        </w:rPr>
        <w:t xml:space="preserve"> oznámit.</w:t>
      </w:r>
    </w:p>
    <w:p w:rsidR="00901148" w:rsidRDefault="00901148" w:rsidP="00767295">
      <w:pPr>
        <w:pStyle w:val="Zkladntext"/>
        <w:widowControl/>
        <w:suppressAutoHyphens/>
        <w:spacing w:line="276" w:lineRule="auto"/>
        <w:ind w:left="360"/>
        <w:jc w:val="both"/>
        <w:outlineLvl w:val="0"/>
        <w:rPr>
          <w:rFonts w:ascii="Times New Roman" w:hAnsi="Times New Roman"/>
          <w:szCs w:val="24"/>
        </w:rPr>
      </w:pPr>
    </w:p>
    <w:p w:rsidR="009B17CB" w:rsidRDefault="009B17CB" w:rsidP="00767295">
      <w:pPr>
        <w:pStyle w:val="Zkladntext"/>
        <w:widowControl/>
        <w:suppressAutoHyphens/>
        <w:spacing w:line="276" w:lineRule="auto"/>
        <w:ind w:left="360"/>
        <w:jc w:val="both"/>
        <w:outlineLvl w:val="0"/>
        <w:rPr>
          <w:rFonts w:ascii="Times New Roman" w:hAnsi="Times New Roman"/>
          <w:szCs w:val="24"/>
        </w:rPr>
      </w:pPr>
    </w:p>
    <w:p w:rsidR="009B17CB" w:rsidRPr="00901148" w:rsidRDefault="009B17CB" w:rsidP="00767295">
      <w:pPr>
        <w:pStyle w:val="Zkladntext"/>
        <w:widowControl/>
        <w:suppressAutoHyphens/>
        <w:spacing w:line="276" w:lineRule="auto"/>
        <w:ind w:left="360"/>
        <w:jc w:val="both"/>
        <w:outlineLvl w:val="0"/>
        <w:rPr>
          <w:rFonts w:ascii="Times New Roman" w:hAnsi="Times New Roman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lastRenderedPageBreak/>
        <w:t>Ostatní ujednání</w:t>
      </w:r>
    </w:p>
    <w:p w:rsidR="001E556B" w:rsidRPr="005B5422" w:rsidRDefault="001E556B" w:rsidP="00767295">
      <w:pPr>
        <w:pStyle w:val="Zkladntext"/>
        <w:widowControl/>
        <w:numPr>
          <w:ilvl w:val="0"/>
          <w:numId w:val="6"/>
        </w:numPr>
        <w:suppressAutoHyphens/>
        <w:spacing w:line="276" w:lineRule="auto"/>
        <w:ind w:left="357" w:hanging="357"/>
        <w:jc w:val="both"/>
        <w:outlineLvl w:val="0"/>
        <w:rPr>
          <w:rFonts w:ascii="Times New Roman" w:hAnsi="Times New Roman"/>
          <w:szCs w:val="24"/>
        </w:rPr>
      </w:pPr>
      <w:r w:rsidRPr="005B5422">
        <w:rPr>
          <w:rFonts w:ascii="Times New Roman" w:hAnsi="Times New Roman"/>
          <w:szCs w:val="24"/>
        </w:rPr>
        <w:t>Prodávající prohlašuje, že je oprávněn předmět plnění dle této smlouvy převádět a že prodej je v souladu s obecně závaznými právními předpisy.</w:t>
      </w:r>
    </w:p>
    <w:p w:rsidR="001E556B" w:rsidRDefault="001E556B" w:rsidP="00767295">
      <w:pPr>
        <w:pStyle w:val="Zkladntext"/>
        <w:widowControl/>
        <w:numPr>
          <w:ilvl w:val="0"/>
          <w:numId w:val="6"/>
        </w:numPr>
        <w:suppressAutoHyphens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7F32AC">
        <w:rPr>
          <w:rFonts w:ascii="Times New Roman" w:hAnsi="Times New Roman"/>
          <w:szCs w:val="24"/>
        </w:rPr>
        <w:t>Vlastnické právo k předmětu smlouvy je na kupujícího převedeno dnem uhrazení kupní ceny za p</w:t>
      </w:r>
      <w:r w:rsidRPr="007F32AC">
        <w:rPr>
          <w:rFonts w:ascii="Times New Roman" w:hAnsi="Times New Roman" w:hint="cs"/>
          <w:szCs w:val="24"/>
        </w:rPr>
        <w:t>ř</w:t>
      </w:r>
      <w:r w:rsidRPr="007F32AC">
        <w:rPr>
          <w:rFonts w:ascii="Times New Roman" w:hAnsi="Times New Roman"/>
          <w:szCs w:val="24"/>
        </w:rPr>
        <w:t>edm</w:t>
      </w:r>
      <w:r w:rsidRPr="007F32AC">
        <w:rPr>
          <w:rFonts w:ascii="Times New Roman" w:hAnsi="Times New Roman" w:hint="cs"/>
          <w:szCs w:val="24"/>
        </w:rPr>
        <w:t>ě</w:t>
      </w:r>
      <w:r w:rsidRPr="007F32AC">
        <w:rPr>
          <w:rFonts w:ascii="Times New Roman" w:hAnsi="Times New Roman"/>
          <w:szCs w:val="24"/>
        </w:rPr>
        <w:t>t pln</w:t>
      </w:r>
      <w:r w:rsidRPr="007F32AC">
        <w:rPr>
          <w:rFonts w:ascii="Times New Roman" w:hAnsi="Times New Roman" w:hint="cs"/>
          <w:szCs w:val="24"/>
        </w:rPr>
        <w:t>ě</w:t>
      </w:r>
      <w:r w:rsidRPr="007F32AC">
        <w:rPr>
          <w:rFonts w:ascii="Times New Roman" w:hAnsi="Times New Roman"/>
          <w:szCs w:val="24"/>
        </w:rPr>
        <w:t>ní této kupní smlouvy kupujícím.</w:t>
      </w:r>
    </w:p>
    <w:p w:rsidR="00FE3F35" w:rsidRDefault="001A68B2" w:rsidP="00B10DAC">
      <w:pPr>
        <w:pStyle w:val="Odstavecseseznamem"/>
        <w:numPr>
          <w:ilvl w:val="0"/>
          <w:numId w:val="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</w:t>
      </w:r>
      <w:r w:rsidR="00FE3F35" w:rsidRPr="00FE3F35">
        <w:rPr>
          <w:color w:val="000000"/>
          <w:sz w:val="24"/>
          <w:szCs w:val="24"/>
        </w:rPr>
        <w:t xml:space="preserve"> </w:t>
      </w:r>
      <w:r w:rsidR="00FE3F35" w:rsidRPr="00FE3F35">
        <w:rPr>
          <w:b/>
          <w:bCs/>
          <w:color w:val="000000"/>
          <w:sz w:val="24"/>
          <w:szCs w:val="24"/>
        </w:rPr>
        <w:t>nepřipouští</w:t>
      </w:r>
      <w:r w:rsidR="00FE3F35" w:rsidRPr="00FE3F35">
        <w:rPr>
          <w:color w:val="000000"/>
          <w:sz w:val="24"/>
          <w:szCs w:val="24"/>
        </w:rPr>
        <w:t xml:space="preserve"> jakékoliv odchylky od Technických podmínek pro </w:t>
      </w:r>
      <w:r w:rsidR="00B10DAC" w:rsidRPr="00B10DAC">
        <w:rPr>
          <w:color w:val="000000"/>
          <w:sz w:val="24"/>
          <w:szCs w:val="24"/>
        </w:rPr>
        <w:t>cisternovou automobilovou stříkačku</w:t>
      </w:r>
      <w:r w:rsidR="00FE3F35">
        <w:rPr>
          <w:color w:val="000000"/>
          <w:sz w:val="24"/>
          <w:szCs w:val="24"/>
        </w:rPr>
        <w:t xml:space="preserve"> vzhledem k tomu, že tyto byly schváleny </w:t>
      </w:r>
      <w:r>
        <w:rPr>
          <w:color w:val="000000"/>
          <w:sz w:val="24"/>
          <w:szCs w:val="24"/>
        </w:rPr>
        <w:t>G</w:t>
      </w:r>
      <w:r w:rsidR="00FE3F35">
        <w:rPr>
          <w:color w:val="000000"/>
          <w:sz w:val="24"/>
          <w:szCs w:val="24"/>
        </w:rPr>
        <w:t>enerálním ředitelstvím Hasičského záchranného sboru České republiky a jsou závazné v celém svém rozsahu.</w:t>
      </w:r>
    </w:p>
    <w:p w:rsidR="00FE3F35" w:rsidRPr="00FE3F35" w:rsidRDefault="00FE3F35" w:rsidP="00767295">
      <w:pPr>
        <w:pStyle w:val="Odstavecseseznamem"/>
        <w:numPr>
          <w:ilvl w:val="0"/>
          <w:numId w:val="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Prodávající bere na vědomí, že pořízení </w:t>
      </w:r>
      <w:r w:rsidR="00B10DAC">
        <w:rPr>
          <w:color w:val="000000"/>
          <w:sz w:val="24"/>
          <w:szCs w:val="24"/>
        </w:rPr>
        <w:t>cisternové automobilové stříkačky</w:t>
      </w:r>
      <w:r>
        <w:rPr>
          <w:color w:val="000000"/>
          <w:sz w:val="24"/>
          <w:szCs w:val="24"/>
        </w:rPr>
        <w:t xml:space="preserve"> pro JSDHO je spolufinancováno z rozpočtu Ministerstva vnitra</w:t>
      </w:r>
      <w:r w:rsidR="00767295">
        <w:rPr>
          <w:color w:val="000000"/>
          <w:sz w:val="24"/>
          <w:szCs w:val="24"/>
        </w:rPr>
        <w:t xml:space="preserve"> (číslo akce v </w:t>
      </w:r>
      <w:r w:rsidR="00767295" w:rsidRPr="00767295">
        <w:rPr>
          <w:color w:val="000000"/>
          <w:sz w:val="24"/>
          <w:szCs w:val="24"/>
        </w:rPr>
        <w:t>EDS: 014D241009259</w:t>
      </w:r>
      <w:r w:rsidR="0076729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a Libereckého kraje</w:t>
      </w:r>
      <w:r w:rsidR="0076729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nesplnění </w:t>
      </w:r>
      <w:r w:rsidR="00767295">
        <w:rPr>
          <w:color w:val="000000"/>
          <w:sz w:val="24"/>
          <w:szCs w:val="24"/>
        </w:rPr>
        <w:t xml:space="preserve">některého ujednání této smlouvy může vést k částečnému nebo úplnému odvodu dotace a tím ke vzniku škody </w:t>
      </w:r>
      <w:r w:rsidR="001A68B2">
        <w:rPr>
          <w:color w:val="000000"/>
          <w:sz w:val="24"/>
          <w:szCs w:val="24"/>
        </w:rPr>
        <w:t>kupujícímu</w:t>
      </w:r>
      <w:r w:rsidR="00767295">
        <w:rPr>
          <w:color w:val="000000"/>
          <w:sz w:val="24"/>
          <w:szCs w:val="24"/>
        </w:rPr>
        <w:t xml:space="preserve">, který náhradu </w:t>
      </w:r>
      <w:r w:rsidR="001A68B2">
        <w:rPr>
          <w:color w:val="000000"/>
          <w:sz w:val="24"/>
          <w:szCs w:val="24"/>
        </w:rPr>
        <w:t xml:space="preserve">škody </w:t>
      </w:r>
      <w:r w:rsidR="00767295">
        <w:rPr>
          <w:color w:val="000000"/>
          <w:sz w:val="24"/>
          <w:szCs w:val="24"/>
        </w:rPr>
        <w:t>uplatní na prodávajícím.</w:t>
      </w:r>
    </w:p>
    <w:p w:rsidR="001E556B" w:rsidRDefault="001E556B" w:rsidP="00767295">
      <w:pPr>
        <w:spacing w:line="276" w:lineRule="auto"/>
        <w:jc w:val="both"/>
        <w:rPr>
          <w:b/>
          <w:sz w:val="24"/>
          <w:szCs w:val="24"/>
        </w:rPr>
      </w:pPr>
    </w:p>
    <w:p w:rsidR="001E556B" w:rsidRPr="00E97896" w:rsidRDefault="001E556B" w:rsidP="00767295">
      <w:pPr>
        <w:pStyle w:val="Odstavec"/>
        <w:numPr>
          <w:ilvl w:val="0"/>
          <w:numId w:val="1"/>
        </w:numPr>
        <w:tabs>
          <w:tab w:val="left" w:pos="3402"/>
        </w:tabs>
        <w:spacing w:after="0" w:line="276" w:lineRule="auto"/>
        <w:jc w:val="center"/>
        <w:rPr>
          <w:szCs w:val="24"/>
        </w:rPr>
      </w:pPr>
      <w:r w:rsidRPr="00E97896">
        <w:rPr>
          <w:b/>
          <w:szCs w:val="24"/>
        </w:rPr>
        <w:t>Závěrečná ustanovení</w:t>
      </w:r>
    </w:p>
    <w:p w:rsidR="001E556B" w:rsidRPr="005B5422" w:rsidRDefault="001E556B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 w:rsidRPr="005B5422">
        <w:rPr>
          <w:szCs w:val="24"/>
        </w:rPr>
        <w:t xml:space="preserve">Tato smlouva se stává platnou a účinnou dnem jejího podpisu </w:t>
      </w:r>
      <w:r>
        <w:rPr>
          <w:szCs w:val="24"/>
        </w:rPr>
        <w:t>oběma</w:t>
      </w:r>
      <w:r w:rsidRPr="005B5422">
        <w:rPr>
          <w:szCs w:val="24"/>
        </w:rPr>
        <w:t xml:space="preserve"> smluvní</w:t>
      </w:r>
      <w:r>
        <w:rPr>
          <w:szCs w:val="24"/>
        </w:rPr>
        <w:t>mi</w:t>
      </w:r>
      <w:r w:rsidRPr="005B5422">
        <w:rPr>
          <w:szCs w:val="24"/>
        </w:rPr>
        <w:t xml:space="preserve"> stran</w:t>
      </w:r>
      <w:r>
        <w:rPr>
          <w:szCs w:val="24"/>
        </w:rPr>
        <w:t>ami</w:t>
      </w:r>
      <w:r w:rsidRPr="005B5422">
        <w:rPr>
          <w:szCs w:val="24"/>
        </w:rPr>
        <w:t>.</w:t>
      </w:r>
    </w:p>
    <w:p w:rsidR="001E556B" w:rsidRPr="005B5422" w:rsidRDefault="001E556B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 w:rsidRPr="005B5422">
        <w:rPr>
          <w:szCs w:val="24"/>
        </w:rPr>
        <w:t>Tato smlouva může být ukončena dohodou smluvních stran nebo odstoupením jedné ze smluvních stran od smlouvy v případech stanovených obecně závaznými právními předpisy nebo touto smlouvou.</w:t>
      </w:r>
    </w:p>
    <w:p w:rsidR="001E556B" w:rsidRPr="005B5422" w:rsidRDefault="001E556B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 w:rsidRPr="005B5422">
        <w:rPr>
          <w:szCs w:val="24"/>
        </w:rPr>
        <w:t xml:space="preserve">Tato smlouva může být měněna či doplňována pouze písemně, a to formou </w:t>
      </w:r>
      <w:r>
        <w:rPr>
          <w:szCs w:val="24"/>
        </w:rPr>
        <w:t xml:space="preserve">vzestupně </w:t>
      </w:r>
      <w:r w:rsidRPr="005B5422">
        <w:rPr>
          <w:szCs w:val="24"/>
        </w:rPr>
        <w:t>číslovaných dodatků podepsaných oběma smluvními stranami.</w:t>
      </w:r>
    </w:p>
    <w:p w:rsidR="001E556B" w:rsidRPr="005B5422" w:rsidRDefault="001E556B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 w:rsidRPr="005B5422">
        <w:rPr>
          <w:szCs w:val="24"/>
        </w:rPr>
        <w:t xml:space="preserve">Tato smlouva je vyhotovena ve </w:t>
      </w:r>
      <w:r>
        <w:rPr>
          <w:szCs w:val="24"/>
        </w:rPr>
        <w:t>třech</w:t>
      </w:r>
      <w:r w:rsidRPr="005B5422">
        <w:rPr>
          <w:szCs w:val="24"/>
        </w:rPr>
        <w:t xml:space="preserve"> stejnopisech, z nichž každý má platnost originálu</w:t>
      </w:r>
      <w:r>
        <w:rPr>
          <w:szCs w:val="24"/>
        </w:rPr>
        <w:t xml:space="preserve">, </w:t>
      </w:r>
      <w:r w:rsidRPr="005B5422">
        <w:rPr>
          <w:szCs w:val="24"/>
        </w:rPr>
        <w:t xml:space="preserve">a z nichž </w:t>
      </w:r>
      <w:r>
        <w:rPr>
          <w:szCs w:val="24"/>
        </w:rPr>
        <w:t>dva obdrží kupující a</w:t>
      </w:r>
      <w:r w:rsidRPr="005B5422">
        <w:rPr>
          <w:szCs w:val="24"/>
        </w:rPr>
        <w:t xml:space="preserve"> jed</w:t>
      </w:r>
      <w:r>
        <w:rPr>
          <w:szCs w:val="24"/>
        </w:rPr>
        <w:t>en</w:t>
      </w:r>
      <w:r w:rsidRPr="005B5422">
        <w:rPr>
          <w:szCs w:val="24"/>
        </w:rPr>
        <w:t xml:space="preserve"> obdrží </w:t>
      </w:r>
      <w:r>
        <w:rPr>
          <w:szCs w:val="24"/>
        </w:rPr>
        <w:t>prodávající</w:t>
      </w:r>
      <w:r w:rsidRPr="005B5422">
        <w:rPr>
          <w:szCs w:val="24"/>
        </w:rPr>
        <w:t>.</w:t>
      </w:r>
    </w:p>
    <w:p w:rsidR="001E556B" w:rsidRDefault="001E556B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 w:rsidRPr="005B5422">
        <w:rPr>
          <w:szCs w:val="24"/>
        </w:rPr>
        <w:t>Smluvní strany po přečtení této smlouvy prohlašují, že souhlasí s jejím obsahem, že tato odpovídá jejich pravé a svobodné vůli, že je určitá a srozumitelná a že není uzavírána v tísni či za jinak jednostranně nevýhodných podmínek.</w:t>
      </w:r>
    </w:p>
    <w:p w:rsidR="001E556B" w:rsidRDefault="001A68B2" w:rsidP="00767295">
      <w:pPr>
        <w:pStyle w:val="Odstavecslovan"/>
        <w:suppressAutoHyphens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>Uzavření této</w:t>
      </w:r>
      <w:r w:rsidR="001E556B">
        <w:rPr>
          <w:szCs w:val="24"/>
        </w:rPr>
        <w:t xml:space="preserve"> smlouv</w:t>
      </w:r>
      <w:r>
        <w:rPr>
          <w:szCs w:val="24"/>
        </w:rPr>
        <w:t xml:space="preserve">y </w:t>
      </w:r>
      <w:r w:rsidR="001E556B">
        <w:rPr>
          <w:szCs w:val="24"/>
        </w:rPr>
        <w:t xml:space="preserve">schválila Rada města na svém </w:t>
      </w:r>
      <w:r w:rsidR="001E556B" w:rsidRPr="00864772">
        <w:rPr>
          <w:szCs w:val="24"/>
          <w:highlight w:val="lightGray"/>
        </w:rPr>
        <w:t>x.</w:t>
      </w:r>
      <w:r w:rsidR="001E556B">
        <w:rPr>
          <w:szCs w:val="24"/>
        </w:rPr>
        <w:t xml:space="preserve"> zasedání dne </w:t>
      </w:r>
      <w:r w:rsidR="001E556B" w:rsidRPr="00864772">
        <w:rPr>
          <w:szCs w:val="24"/>
          <w:highlight w:val="lightGray"/>
        </w:rPr>
        <w:t>xx. xx. xxxx</w:t>
      </w:r>
      <w:r w:rsidR="001E556B" w:rsidRPr="001A68B2">
        <w:rPr>
          <w:szCs w:val="24"/>
        </w:rPr>
        <w:t xml:space="preserve"> </w:t>
      </w:r>
      <w:r w:rsidR="001E556B">
        <w:rPr>
          <w:szCs w:val="24"/>
        </w:rPr>
        <w:t xml:space="preserve">pod číslem usnesení </w:t>
      </w:r>
      <w:r w:rsidR="00864772" w:rsidRPr="00864772">
        <w:rPr>
          <w:szCs w:val="24"/>
          <w:highlight w:val="lightGray"/>
        </w:rPr>
        <w:t>R/xxx/2020</w:t>
      </w:r>
      <w:r w:rsidR="001E556B">
        <w:rPr>
          <w:szCs w:val="24"/>
        </w:rPr>
        <w:t>.</w:t>
      </w:r>
    </w:p>
    <w:p w:rsidR="001A68B2" w:rsidRDefault="001A68B2" w:rsidP="001A68B2">
      <w:pPr>
        <w:pStyle w:val="Odstavecslovan"/>
        <w:numPr>
          <w:ilvl w:val="0"/>
          <w:numId w:val="0"/>
        </w:numPr>
        <w:suppressAutoHyphens/>
        <w:spacing w:after="0" w:line="276" w:lineRule="auto"/>
        <w:ind w:left="360" w:hanging="360"/>
        <w:rPr>
          <w:szCs w:val="24"/>
        </w:rPr>
      </w:pPr>
    </w:p>
    <w:p w:rsidR="001A68B2" w:rsidRPr="001A68B2" w:rsidRDefault="001A68B2" w:rsidP="001A68B2">
      <w:pPr>
        <w:pStyle w:val="Odstavecslovan"/>
        <w:numPr>
          <w:ilvl w:val="0"/>
          <w:numId w:val="0"/>
        </w:numPr>
        <w:suppressAutoHyphens/>
        <w:spacing w:after="0" w:line="276" w:lineRule="auto"/>
        <w:ind w:left="360" w:hanging="360"/>
        <w:rPr>
          <w:szCs w:val="24"/>
          <w:u w:val="single"/>
        </w:rPr>
      </w:pPr>
      <w:r w:rsidRPr="001A68B2">
        <w:rPr>
          <w:szCs w:val="24"/>
          <w:u w:val="single"/>
        </w:rPr>
        <w:t>Přílohy:</w:t>
      </w:r>
    </w:p>
    <w:p w:rsidR="001E556B" w:rsidRPr="00A00D54" w:rsidRDefault="00A00D54" w:rsidP="00A00D54">
      <w:pPr>
        <w:pStyle w:val="Odstavecslovan"/>
        <w:numPr>
          <w:ilvl w:val="0"/>
          <w:numId w:val="17"/>
        </w:numPr>
        <w:suppressAutoHyphens/>
        <w:spacing w:line="276" w:lineRule="auto"/>
        <w:rPr>
          <w:szCs w:val="24"/>
        </w:rPr>
      </w:pPr>
      <w:r w:rsidRPr="00A00D54">
        <w:rPr>
          <w:szCs w:val="24"/>
        </w:rPr>
        <w:t>Technické podmínky pro cisternovou automobilovou stříkačku</w:t>
      </w:r>
    </w:p>
    <w:p w:rsidR="001E556B" w:rsidRDefault="001E556B" w:rsidP="00767295">
      <w:pPr>
        <w:pStyle w:val="Odstavecslovan"/>
        <w:numPr>
          <w:ilvl w:val="0"/>
          <w:numId w:val="0"/>
        </w:numPr>
        <w:suppressAutoHyphens/>
        <w:spacing w:after="0" w:line="276" w:lineRule="auto"/>
        <w:ind w:left="360" w:hanging="360"/>
        <w:rPr>
          <w:szCs w:val="24"/>
        </w:rPr>
      </w:pPr>
    </w:p>
    <w:p w:rsidR="001A68B2" w:rsidRPr="005B5422" w:rsidRDefault="001A68B2" w:rsidP="00767295">
      <w:pPr>
        <w:pStyle w:val="Odstavecslovan"/>
        <w:numPr>
          <w:ilvl w:val="0"/>
          <w:numId w:val="0"/>
        </w:numPr>
        <w:suppressAutoHyphens/>
        <w:spacing w:after="0" w:line="276" w:lineRule="auto"/>
        <w:ind w:left="360" w:hanging="360"/>
        <w:rPr>
          <w:szCs w:val="24"/>
        </w:rPr>
      </w:pPr>
    </w:p>
    <w:p w:rsidR="001E556B" w:rsidRDefault="001E556B" w:rsidP="00767295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ind w:left="284" w:hanging="284"/>
        <w:rPr>
          <w:b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Pr="005B5422">
        <w:rPr>
          <w:rFonts w:ascii="Times New Roman" w:hAnsi="Times New Roman"/>
          <w:szCs w:val="24"/>
        </w:rPr>
        <w:t xml:space="preserve">Ve Stráži pod Ralskem dne </w:t>
      </w:r>
      <w:r w:rsidR="00901148" w:rsidRPr="00673C58">
        <w:rPr>
          <w:b/>
          <w:sz w:val="28"/>
          <w:szCs w:val="2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1148" w:rsidRPr="00673C58">
        <w:rPr>
          <w:b/>
          <w:sz w:val="28"/>
          <w:szCs w:val="28"/>
          <w:highlight w:val="lightGray"/>
        </w:rPr>
        <w:instrText xml:space="preserve"> FORMTEXT </w:instrText>
      </w:r>
      <w:r w:rsidR="00901148" w:rsidRPr="00673C58">
        <w:rPr>
          <w:b/>
          <w:sz w:val="28"/>
          <w:szCs w:val="28"/>
          <w:highlight w:val="lightGray"/>
        </w:rPr>
      </w:r>
      <w:r w:rsidR="00901148" w:rsidRPr="00673C58">
        <w:rPr>
          <w:b/>
          <w:sz w:val="28"/>
          <w:szCs w:val="28"/>
          <w:highlight w:val="lightGray"/>
        </w:rPr>
        <w:fldChar w:fldCharType="separate"/>
      </w:r>
      <w:r w:rsidR="00901148" w:rsidRPr="00673C58">
        <w:rPr>
          <w:b/>
          <w:noProof/>
          <w:sz w:val="28"/>
          <w:szCs w:val="28"/>
          <w:highlight w:val="lightGray"/>
        </w:rPr>
        <w:t> </w:t>
      </w:r>
      <w:r w:rsidR="00901148" w:rsidRPr="00673C58">
        <w:rPr>
          <w:b/>
          <w:noProof/>
          <w:sz w:val="28"/>
          <w:szCs w:val="28"/>
          <w:highlight w:val="lightGray"/>
        </w:rPr>
        <w:t> </w:t>
      </w:r>
      <w:r w:rsidR="00901148" w:rsidRPr="00673C58">
        <w:rPr>
          <w:b/>
          <w:noProof/>
          <w:sz w:val="28"/>
          <w:szCs w:val="28"/>
          <w:highlight w:val="lightGray"/>
        </w:rPr>
        <w:t> </w:t>
      </w:r>
      <w:r w:rsidR="00901148" w:rsidRPr="00673C58">
        <w:rPr>
          <w:b/>
          <w:noProof/>
          <w:sz w:val="28"/>
          <w:szCs w:val="28"/>
          <w:highlight w:val="lightGray"/>
        </w:rPr>
        <w:t> </w:t>
      </w:r>
      <w:r w:rsidR="00901148" w:rsidRPr="00673C58">
        <w:rPr>
          <w:b/>
          <w:noProof/>
          <w:sz w:val="28"/>
          <w:szCs w:val="28"/>
          <w:highlight w:val="lightGray"/>
        </w:rPr>
        <w:t> </w:t>
      </w:r>
      <w:r w:rsidR="00901148" w:rsidRPr="00673C58">
        <w:rPr>
          <w:b/>
          <w:sz w:val="28"/>
          <w:szCs w:val="28"/>
          <w:highlight w:val="lightGray"/>
        </w:rPr>
        <w:fldChar w:fldCharType="end"/>
      </w:r>
      <w:r>
        <w:rPr>
          <w:rFonts w:ascii="Times New Roman" w:hAnsi="Times New Roman"/>
          <w:szCs w:val="24"/>
        </w:rPr>
        <w:tab/>
        <w:t>V</w:t>
      </w:r>
      <w:r w:rsidR="00901148">
        <w:rPr>
          <w:rFonts w:ascii="Times New Roman" w:hAnsi="Times New Roman"/>
          <w:szCs w:val="24"/>
        </w:rPr>
        <w:t xml:space="preserve"> </w:t>
      </w:r>
      <w:r w:rsidR="00864772" w:rsidRPr="00864772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772" w:rsidRPr="00864772">
        <w:rPr>
          <w:rFonts w:ascii="Times New Roman" w:hAnsi="Times New Roman"/>
          <w:szCs w:val="24"/>
          <w:highlight w:val="yellow"/>
        </w:rPr>
        <w:instrText xml:space="preserve"> FORMTEXT </w:instrText>
      </w:r>
      <w:r w:rsidR="00864772" w:rsidRPr="00864772">
        <w:rPr>
          <w:rFonts w:ascii="Times New Roman" w:hAnsi="Times New Roman"/>
          <w:szCs w:val="24"/>
          <w:highlight w:val="yellow"/>
        </w:rPr>
      </w:r>
      <w:r w:rsidR="00864772" w:rsidRPr="00864772">
        <w:rPr>
          <w:rFonts w:ascii="Times New Roman" w:hAnsi="Times New Roman"/>
          <w:szCs w:val="24"/>
          <w:highlight w:val="yellow"/>
        </w:rPr>
        <w:fldChar w:fldCharType="separate"/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szCs w:val="24"/>
          <w:highlight w:val="yellow"/>
        </w:rPr>
        <w:fldChar w:fldCharType="end"/>
      </w:r>
      <w:r w:rsidR="00901148">
        <w:rPr>
          <w:b/>
          <w:sz w:val="28"/>
          <w:szCs w:val="28"/>
        </w:rPr>
        <w:t xml:space="preserve"> </w:t>
      </w:r>
      <w:r w:rsidRPr="005B5422">
        <w:rPr>
          <w:rFonts w:ascii="Times New Roman" w:hAnsi="Times New Roman"/>
          <w:szCs w:val="24"/>
        </w:rPr>
        <w:t xml:space="preserve">dne </w:t>
      </w:r>
      <w:r w:rsidR="00864772" w:rsidRPr="00864772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772" w:rsidRPr="00864772">
        <w:rPr>
          <w:rFonts w:ascii="Times New Roman" w:hAnsi="Times New Roman"/>
          <w:szCs w:val="24"/>
          <w:highlight w:val="yellow"/>
        </w:rPr>
        <w:instrText xml:space="preserve"> FORMTEXT </w:instrText>
      </w:r>
      <w:r w:rsidR="00864772" w:rsidRPr="00864772">
        <w:rPr>
          <w:rFonts w:ascii="Times New Roman" w:hAnsi="Times New Roman"/>
          <w:szCs w:val="24"/>
          <w:highlight w:val="yellow"/>
        </w:rPr>
      </w:r>
      <w:r w:rsidR="00864772" w:rsidRPr="00864772">
        <w:rPr>
          <w:rFonts w:ascii="Times New Roman" w:hAnsi="Times New Roman"/>
          <w:szCs w:val="24"/>
          <w:highlight w:val="yellow"/>
        </w:rPr>
        <w:fldChar w:fldCharType="separate"/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864772" w:rsidRPr="00864772">
        <w:rPr>
          <w:rFonts w:ascii="Times New Roman" w:hAnsi="Times New Roman"/>
          <w:szCs w:val="24"/>
          <w:highlight w:val="yellow"/>
        </w:rPr>
        <w:fldChar w:fldCharType="end"/>
      </w:r>
    </w:p>
    <w:p w:rsidR="001A68B2" w:rsidRPr="005B5422" w:rsidRDefault="001A68B2" w:rsidP="00767295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</w:p>
    <w:p w:rsidR="001E556B" w:rsidRDefault="001E556B" w:rsidP="00767295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B5422">
        <w:rPr>
          <w:rFonts w:ascii="Times New Roman" w:hAnsi="Times New Roman"/>
          <w:szCs w:val="24"/>
        </w:rPr>
        <w:t xml:space="preserve">Za </w:t>
      </w:r>
      <w:r w:rsidR="00901148">
        <w:rPr>
          <w:rFonts w:ascii="Times New Roman" w:hAnsi="Times New Roman"/>
          <w:szCs w:val="24"/>
        </w:rPr>
        <w:t>kupujícího</w:t>
      </w:r>
      <w:r w:rsidRPr="005B542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>Za prodávajícího:</w:t>
      </w:r>
    </w:p>
    <w:p w:rsidR="001E556B" w:rsidRDefault="001E556B" w:rsidP="00767295">
      <w:pPr>
        <w:pStyle w:val="Zkladntext"/>
        <w:tabs>
          <w:tab w:val="center" w:pos="1701"/>
          <w:tab w:val="left" w:pos="4820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</w:p>
    <w:p w:rsidR="001E556B" w:rsidRDefault="001E556B" w:rsidP="00767295">
      <w:pPr>
        <w:pStyle w:val="Zkladntext"/>
        <w:tabs>
          <w:tab w:val="center" w:pos="1701"/>
          <w:tab w:val="left" w:pos="4820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</w:p>
    <w:p w:rsidR="00901148" w:rsidRDefault="00901148" w:rsidP="00767295">
      <w:pPr>
        <w:pStyle w:val="Zkladntext"/>
        <w:tabs>
          <w:tab w:val="center" w:pos="1701"/>
          <w:tab w:val="left" w:pos="4820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</w:p>
    <w:p w:rsidR="001A68B2" w:rsidRDefault="001A68B2" w:rsidP="00767295">
      <w:pPr>
        <w:pStyle w:val="Zkladntext"/>
        <w:tabs>
          <w:tab w:val="center" w:pos="1701"/>
          <w:tab w:val="left" w:pos="4820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</w:p>
    <w:p w:rsidR="001E556B" w:rsidRPr="005B5422" w:rsidRDefault="001E556B" w:rsidP="00E91B97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64772">
        <w:rPr>
          <w:rFonts w:ascii="Times New Roman" w:hAnsi="Times New Roman"/>
          <w:szCs w:val="24"/>
        </w:rPr>
        <w:t>..........................................................</w:t>
      </w:r>
      <w:r w:rsidRPr="005B5422">
        <w:rPr>
          <w:rFonts w:ascii="Times New Roman" w:hAnsi="Times New Roman"/>
          <w:szCs w:val="24"/>
        </w:rPr>
        <w:tab/>
      </w:r>
      <w:r w:rsidRPr="00864772">
        <w:rPr>
          <w:rFonts w:ascii="Times New Roman" w:hAnsi="Times New Roman"/>
          <w:szCs w:val="24"/>
        </w:rPr>
        <w:t>............................................................</w:t>
      </w:r>
    </w:p>
    <w:p w:rsidR="001E556B" w:rsidRPr="001A68B2" w:rsidRDefault="001E556B" w:rsidP="00767295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1A68B2">
        <w:rPr>
          <w:rFonts w:ascii="Times New Roman" w:hAnsi="Times New Roman"/>
          <w:b/>
          <w:bCs/>
          <w:szCs w:val="24"/>
          <w:lang w:val="en-US"/>
        </w:rPr>
        <w:tab/>
      </w:r>
      <w:r w:rsidRPr="001A68B2">
        <w:rPr>
          <w:rFonts w:ascii="Times New Roman" w:hAnsi="Times New Roman"/>
          <w:b/>
          <w:bCs/>
          <w:szCs w:val="24"/>
          <w:lang w:val="en-US"/>
        </w:rPr>
        <w:tab/>
        <w:t>Mgr. Zdeněk Hlinčík</w:t>
      </w:r>
      <w:r w:rsidRPr="001A68B2">
        <w:rPr>
          <w:rFonts w:ascii="Times New Roman" w:hAnsi="Times New Roman"/>
          <w:b/>
          <w:bCs/>
          <w:szCs w:val="24"/>
          <w:lang w:val="en-US"/>
        </w:rPr>
        <w:tab/>
      </w:r>
      <w:r w:rsidR="00901148" w:rsidRPr="00864772">
        <w:rPr>
          <w:rFonts w:ascii="Times New Roman" w:hAnsi="Times New Roman"/>
          <w:b/>
          <w:bCs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1148" w:rsidRPr="00864772">
        <w:rPr>
          <w:rFonts w:ascii="Times New Roman" w:hAnsi="Times New Roman"/>
          <w:b/>
          <w:bCs/>
          <w:szCs w:val="24"/>
          <w:highlight w:val="yellow"/>
        </w:rPr>
        <w:instrText xml:space="preserve"> FORMTEXT </w:instrText>
      </w:r>
      <w:r w:rsidR="00901148" w:rsidRPr="00864772">
        <w:rPr>
          <w:rFonts w:ascii="Times New Roman" w:hAnsi="Times New Roman"/>
          <w:b/>
          <w:bCs/>
          <w:szCs w:val="24"/>
          <w:highlight w:val="yellow"/>
        </w:rPr>
      </w:r>
      <w:r w:rsidR="00901148" w:rsidRPr="00864772">
        <w:rPr>
          <w:rFonts w:ascii="Times New Roman" w:hAnsi="Times New Roman"/>
          <w:b/>
          <w:bCs/>
          <w:szCs w:val="24"/>
          <w:highlight w:val="yellow"/>
        </w:rPr>
        <w:fldChar w:fldCharType="separate"/>
      </w:r>
      <w:r w:rsidR="00901148" w:rsidRPr="00864772">
        <w:rPr>
          <w:rFonts w:ascii="Times New Roman" w:hAnsi="Times New Roman"/>
          <w:b/>
          <w:bCs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b/>
          <w:bCs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b/>
          <w:bCs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b/>
          <w:bCs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b/>
          <w:bCs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b/>
          <w:bCs/>
          <w:szCs w:val="24"/>
          <w:highlight w:val="yellow"/>
        </w:rPr>
        <w:fldChar w:fldCharType="end"/>
      </w:r>
    </w:p>
    <w:p w:rsidR="001E556B" w:rsidRPr="005B5422" w:rsidRDefault="001E556B" w:rsidP="00767295">
      <w:pPr>
        <w:pStyle w:val="Zkladntext"/>
        <w:tabs>
          <w:tab w:val="center" w:pos="1701"/>
          <w:tab w:val="center" w:pos="7371"/>
        </w:tabs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B5422">
        <w:rPr>
          <w:rFonts w:ascii="Times New Roman" w:hAnsi="Times New Roman"/>
          <w:szCs w:val="24"/>
        </w:rPr>
        <w:t>s</w:t>
      </w:r>
      <w:r w:rsidRPr="007F32AC">
        <w:rPr>
          <w:rFonts w:ascii="Times New Roman" w:hAnsi="Times New Roman"/>
          <w:szCs w:val="24"/>
        </w:rPr>
        <w:t>tarosta</w:t>
      </w:r>
      <w:r w:rsidRPr="005B5422">
        <w:rPr>
          <w:rFonts w:ascii="Times New Roman" w:hAnsi="Times New Roman"/>
          <w:szCs w:val="24"/>
          <w:lang w:val="en-US"/>
        </w:rPr>
        <w:t xml:space="preserve"> </w:t>
      </w:r>
      <w:r w:rsidRPr="007F32AC">
        <w:rPr>
          <w:rFonts w:ascii="Times New Roman" w:hAnsi="Times New Roman"/>
          <w:szCs w:val="24"/>
        </w:rPr>
        <w:t>města</w:t>
      </w:r>
      <w:r w:rsidR="00901148">
        <w:rPr>
          <w:rFonts w:ascii="Times New Roman" w:hAnsi="Times New Roman"/>
          <w:szCs w:val="24"/>
        </w:rPr>
        <w:tab/>
      </w:r>
      <w:r w:rsidR="00901148" w:rsidRPr="00864772">
        <w:rPr>
          <w:rFonts w:ascii="Times New Roman" w:hAnsi="Times New Roman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1148" w:rsidRPr="00864772">
        <w:rPr>
          <w:rFonts w:ascii="Times New Roman" w:hAnsi="Times New Roman"/>
          <w:szCs w:val="24"/>
          <w:highlight w:val="yellow"/>
        </w:rPr>
        <w:instrText xml:space="preserve"> FORMTEXT </w:instrText>
      </w:r>
      <w:r w:rsidR="00901148" w:rsidRPr="00864772">
        <w:rPr>
          <w:rFonts w:ascii="Times New Roman" w:hAnsi="Times New Roman"/>
          <w:szCs w:val="24"/>
          <w:highlight w:val="yellow"/>
        </w:rPr>
      </w:r>
      <w:r w:rsidR="00901148" w:rsidRPr="00864772">
        <w:rPr>
          <w:rFonts w:ascii="Times New Roman" w:hAnsi="Times New Roman"/>
          <w:szCs w:val="24"/>
          <w:highlight w:val="yellow"/>
        </w:rPr>
        <w:fldChar w:fldCharType="separate"/>
      </w:r>
      <w:r w:rsidR="00901148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noProof/>
          <w:szCs w:val="24"/>
          <w:highlight w:val="yellow"/>
        </w:rPr>
        <w:t> </w:t>
      </w:r>
      <w:r w:rsidR="00901148" w:rsidRPr="00864772">
        <w:rPr>
          <w:rFonts w:ascii="Times New Roman" w:hAnsi="Times New Roman"/>
          <w:szCs w:val="24"/>
          <w:highlight w:val="yellow"/>
        </w:rPr>
        <w:fldChar w:fldCharType="end"/>
      </w:r>
    </w:p>
    <w:sectPr w:rsidR="001E556B" w:rsidRPr="005B5422" w:rsidSect="00C95E1E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DC" w:rsidRDefault="00C354DC" w:rsidP="00A472AD">
      <w:r>
        <w:separator/>
      </w:r>
    </w:p>
  </w:endnote>
  <w:endnote w:type="continuationSeparator" w:id="0">
    <w:p w:rsidR="00C354DC" w:rsidRDefault="00C354DC" w:rsidP="00A4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6819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76E0" w:rsidRDefault="009376E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7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76E0" w:rsidRDefault="00937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DC" w:rsidRDefault="00C354DC" w:rsidP="00A472AD">
      <w:r>
        <w:separator/>
      </w:r>
    </w:p>
  </w:footnote>
  <w:footnote w:type="continuationSeparator" w:id="0">
    <w:p w:rsidR="00C354DC" w:rsidRDefault="00C354DC" w:rsidP="00A4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E71"/>
    <w:multiLevelType w:val="hybridMultilevel"/>
    <w:tmpl w:val="57B8995A"/>
    <w:lvl w:ilvl="0" w:tplc="0616D7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954"/>
    <w:multiLevelType w:val="hybridMultilevel"/>
    <w:tmpl w:val="4B78A1A0"/>
    <w:lvl w:ilvl="0" w:tplc="FFA620FA">
      <w:start w:val="1"/>
      <w:numFmt w:val="decimal"/>
      <w:pStyle w:val="Odstavecslov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45A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7A3032E"/>
    <w:multiLevelType w:val="hybridMultilevel"/>
    <w:tmpl w:val="20C8FB00"/>
    <w:lvl w:ilvl="0" w:tplc="8FC6154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9DE0CD3"/>
    <w:multiLevelType w:val="hybridMultilevel"/>
    <w:tmpl w:val="601204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D3550"/>
    <w:multiLevelType w:val="hybridMultilevel"/>
    <w:tmpl w:val="AB567812"/>
    <w:lvl w:ilvl="0" w:tplc="B6F8D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720DE"/>
    <w:multiLevelType w:val="hybridMultilevel"/>
    <w:tmpl w:val="1400BFF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4AA4F09"/>
    <w:multiLevelType w:val="hybridMultilevel"/>
    <w:tmpl w:val="59487C82"/>
    <w:lvl w:ilvl="0" w:tplc="3AD45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961C3"/>
    <w:multiLevelType w:val="hybridMultilevel"/>
    <w:tmpl w:val="968AD600"/>
    <w:lvl w:ilvl="0" w:tplc="8FC61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F3551"/>
    <w:multiLevelType w:val="hybridMultilevel"/>
    <w:tmpl w:val="601204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70929"/>
    <w:multiLevelType w:val="hybridMultilevel"/>
    <w:tmpl w:val="1C78A18A"/>
    <w:lvl w:ilvl="0" w:tplc="BA18B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95755"/>
    <w:multiLevelType w:val="hybridMultilevel"/>
    <w:tmpl w:val="85AC95A2"/>
    <w:lvl w:ilvl="0" w:tplc="39864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A5ABD"/>
    <w:multiLevelType w:val="hybridMultilevel"/>
    <w:tmpl w:val="A10A969A"/>
    <w:lvl w:ilvl="0" w:tplc="3AD45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275A1"/>
    <w:multiLevelType w:val="hybridMultilevel"/>
    <w:tmpl w:val="59487C82"/>
    <w:lvl w:ilvl="0" w:tplc="3AD45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22F91"/>
    <w:multiLevelType w:val="hybridMultilevel"/>
    <w:tmpl w:val="74D8E6EE"/>
    <w:lvl w:ilvl="0" w:tplc="0616D7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E15D1"/>
    <w:multiLevelType w:val="singleLevel"/>
    <w:tmpl w:val="BF942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</w:abstractNum>
  <w:abstractNum w:abstractNumId="15">
    <w:nsid w:val="726E497F"/>
    <w:multiLevelType w:val="hybridMultilevel"/>
    <w:tmpl w:val="AAF895BA"/>
    <w:lvl w:ilvl="0" w:tplc="8FC6154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1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awgF55W+vF+RBN4KIpJRLvVoiU=" w:salt="iQeoXfJd6aqyiChtZCVk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AD"/>
    <w:rsid w:val="000041C5"/>
    <w:rsid w:val="00021A94"/>
    <w:rsid w:val="00026FBF"/>
    <w:rsid w:val="000327D9"/>
    <w:rsid w:val="00041761"/>
    <w:rsid w:val="000446C0"/>
    <w:rsid w:val="00047735"/>
    <w:rsid w:val="00061644"/>
    <w:rsid w:val="00076369"/>
    <w:rsid w:val="00085875"/>
    <w:rsid w:val="00086873"/>
    <w:rsid w:val="00093914"/>
    <w:rsid w:val="000B4904"/>
    <w:rsid w:val="000B59A2"/>
    <w:rsid w:val="000B7747"/>
    <w:rsid w:val="000C6409"/>
    <w:rsid w:val="000C7178"/>
    <w:rsid w:val="000D006B"/>
    <w:rsid w:val="000D4F86"/>
    <w:rsid w:val="000E67D8"/>
    <w:rsid w:val="000F3A19"/>
    <w:rsid w:val="000F5931"/>
    <w:rsid w:val="000F5C55"/>
    <w:rsid w:val="000F6BF2"/>
    <w:rsid w:val="00117E6E"/>
    <w:rsid w:val="0012175F"/>
    <w:rsid w:val="001242CE"/>
    <w:rsid w:val="00133352"/>
    <w:rsid w:val="0013742A"/>
    <w:rsid w:val="00153C12"/>
    <w:rsid w:val="00192DFB"/>
    <w:rsid w:val="00194681"/>
    <w:rsid w:val="001952EC"/>
    <w:rsid w:val="001A68B2"/>
    <w:rsid w:val="001A7147"/>
    <w:rsid w:val="001B6012"/>
    <w:rsid w:val="001B6155"/>
    <w:rsid w:val="001C29B8"/>
    <w:rsid w:val="001C2D7A"/>
    <w:rsid w:val="001C4011"/>
    <w:rsid w:val="001C705C"/>
    <w:rsid w:val="001E3A02"/>
    <w:rsid w:val="001E49E7"/>
    <w:rsid w:val="001E556B"/>
    <w:rsid w:val="001F3E3C"/>
    <w:rsid w:val="001F4DC7"/>
    <w:rsid w:val="0020044C"/>
    <w:rsid w:val="00207A02"/>
    <w:rsid w:val="0023570F"/>
    <w:rsid w:val="0025473D"/>
    <w:rsid w:val="0027397B"/>
    <w:rsid w:val="0028467B"/>
    <w:rsid w:val="00294270"/>
    <w:rsid w:val="00297BB7"/>
    <w:rsid w:val="002B1FC5"/>
    <w:rsid w:val="002E181C"/>
    <w:rsid w:val="002E365A"/>
    <w:rsid w:val="002E67BA"/>
    <w:rsid w:val="002F1D75"/>
    <w:rsid w:val="002F47FE"/>
    <w:rsid w:val="00306ED5"/>
    <w:rsid w:val="00314763"/>
    <w:rsid w:val="00324D05"/>
    <w:rsid w:val="00332D61"/>
    <w:rsid w:val="003345D2"/>
    <w:rsid w:val="00336071"/>
    <w:rsid w:val="00343DF1"/>
    <w:rsid w:val="00352A5A"/>
    <w:rsid w:val="003536E1"/>
    <w:rsid w:val="00366FE9"/>
    <w:rsid w:val="00374350"/>
    <w:rsid w:val="00376D08"/>
    <w:rsid w:val="003837BB"/>
    <w:rsid w:val="00385244"/>
    <w:rsid w:val="003867E7"/>
    <w:rsid w:val="00387080"/>
    <w:rsid w:val="003940F5"/>
    <w:rsid w:val="003B3E23"/>
    <w:rsid w:val="003B592D"/>
    <w:rsid w:val="003C7B4F"/>
    <w:rsid w:val="003D56D4"/>
    <w:rsid w:val="003D75C3"/>
    <w:rsid w:val="003E5D60"/>
    <w:rsid w:val="00424229"/>
    <w:rsid w:val="004243D3"/>
    <w:rsid w:val="00425391"/>
    <w:rsid w:val="00434FA8"/>
    <w:rsid w:val="0044132C"/>
    <w:rsid w:val="004435CD"/>
    <w:rsid w:val="0045146E"/>
    <w:rsid w:val="0046034F"/>
    <w:rsid w:val="0046750C"/>
    <w:rsid w:val="004729AA"/>
    <w:rsid w:val="00473C32"/>
    <w:rsid w:val="0047680B"/>
    <w:rsid w:val="00476F51"/>
    <w:rsid w:val="00481044"/>
    <w:rsid w:val="00481A40"/>
    <w:rsid w:val="004A39D1"/>
    <w:rsid w:val="004B0338"/>
    <w:rsid w:val="004B675D"/>
    <w:rsid w:val="004B7D5F"/>
    <w:rsid w:val="004C045D"/>
    <w:rsid w:val="004D1679"/>
    <w:rsid w:val="004D238E"/>
    <w:rsid w:val="004D784B"/>
    <w:rsid w:val="004E2D3A"/>
    <w:rsid w:val="004E3D8A"/>
    <w:rsid w:val="004E72A2"/>
    <w:rsid w:val="00501CA1"/>
    <w:rsid w:val="00517282"/>
    <w:rsid w:val="00532BAD"/>
    <w:rsid w:val="00535DBB"/>
    <w:rsid w:val="00547387"/>
    <w:rsid w:val="0055054F"/>
    <w:rsid w:val="00552249"/>
    <w:rsid w:val="00562A87"/>
    <w:rsid w:val="0056661F"/>
    <w:rsid w:val="005673E7"/>
    <w:rsid w:val="0058339F"/>
    <w:rsid w:val="00587189"/>
    <w:rsid w:val="00597A38"/>
    <w:rsid w:val="005A382D"/>
    <w:rsid w:val="005A7DFC"/>
    <w:rsid w:val="005B6683"/>
    <w:rsid w:val="005C50DB"/>
    <w:rsid w:val="005D2D0F"/>
    <w:rsid w:val="005D6E58"/>
    <w:rsid w:val="005E7AFB"/>
    <w:rsid w:val="005F1D61"/>
    <w:rsid w:val="00606653"/>
    <w:rsid w:val="0065366C"/>
    <w:rsid w:val="00653AB0"/>
    <w:rsid w:val="00654403"/>
    <w:rsid w:val="006730AF"/>
    <w:rsid w:val="00673C58"/>
    <w:rsid w:val="00682CEA"/>
    <w:rsid w:val="00690A22"/>
    <w:rsid w:val="0069242D"/>
    <w:rsid w:val="00694CCB"/>
    <w:rsid w:val="00697BDE"/>
    <w:rsid w:val="00697C38"/>
    <w:rsid w:val="006A6266"/>
    <w:rsid w:val="006B4B99"/>
    <w:rsid w:val="006C1BA0"/>
    <w:rsid w:val="006C3693"/>
    <w:rsid w:val="006C3C67"/>
    <w:rsid w:val="006E6FCC"/>
    <w:rsid w:val="00713AE0"/>
    <w:rsid w:val="00717408"/>
    <w:rsid w:val="00722051"/>
    <w:rsid w:val="00723FC7"/>
    <w:rsid w:val="007460BB"/>
    <w:rsid w:val="007462EC"/>
    <w:rsid w:val="00746DA4"/>
    <w:rsid w:val="00751B95"/>
    <w:rsid w:val="00764DA1"/>
    <w:rsid w:val="00767295"/>
    <w:rsid w:val="00771EAB"/>
    <w:rsid w:val="007730CE"/>
    <w:rsid w:val="007747E8"/>
    <w:rsid w:val="00775461"/>
    <w:rsid w:val="00783025"/>
    <w:rsid w:val="007921BE"/>
    <w:rsid w:val="007A1D5F"/>
    <w:rsid w:val="007A2D2F"/>
    <w:rsid w:val="007B3B9D"/>
    <w:rsid w:val="007D2127"/>
    <w:rsid w:val="007E265F"/>
    <w:rsid w:val="007F2367"/>
    <w:rsid w:val="007F32FA"/>
    <w:rsid w:val="0080229D"/>
    <w:rsid w:val="0081753A"/>
    <w:rsid w:val="0082782B"/>
    <w:rsid w:val="008309E7"/>
    <w:rsid w:val="00830F90"/>
    <w:rsid w:val="0083469B"/>
    <w:rsid w:val="008362FF"/>
    <w:rsid w:val="00847153"/>
    <w:rsid w:val="00850CE9"/>
    <w:rsid w:val="00855712"/>
    <w:rsid w:val="00864772"/>
    <w:rsid w:val="00876719"/>
    <w:rsid w:val="008804EC"/>
    <w:rsid w:val="008861AD"/>
    <w:rsid w:val="008B6CA9"/>
    <w:rsid w:val="008E231D"/>
    <w:rsid w:val="008F7971"/>
    <w:rsid w:val="00901148"/>
    <w:rsid w:val="00903355"/>
    <w:rsid w:val="00903ED9"/>
    <w:rsid w:val="0090406C"/>
    <w:rsid w:val="00905CF7"/>
    <w:rsid w:val="00907090"/>
    <w:rsid w:val="009274D2"/>
    <w:rsid w:val="009376E0"/>
    <w:rsid w:val="00950ADE"/>
    <w:rsid w:val="00953991"/>
    <w:rsid w:val="00960472"/>
    <w:rsid w:val="00984F1F"/>
    <w:rsid w:val="009A0BC3"/>
    <w:rsid w:val="009A2CEA"/>
    <w:rsid w:val="009A5196"/>
    <w:rsid w:val="009A7DB6"/>
    <w:rsid w:val="009B0D80"/>
    <w:rsid w:val="009B17CB"/>
    <w:rsid w:val="009B2563"/>
    <w:rsid w:val="009D1C4F"/>
    <w:rsid w:val="009D5586"/>
    <w:rsid w:val="009F38B0"/>
    <w:rsid w:val="009F4396"/>
    <w:rsid w:val="009F5BD8"/>
    <w:rsid w:val="00A00D54"/>
    <w:rsid w:val="00A010D1"/>
    <w:rsid w:val="00A15F09"/>
    <w:rsid w:val="00A165DB"/>
    <w:rsid w:val="00A21C8E"/>
    <w:rsid w:val="00A23111"/>
    <w:rsid w:val="00A315DF"/>
    <w:rsid w:val="00A332B8"/>
    <w:rsid w:val="00A36F06"/>
    <w:rsid w:val="00A42CEF"/>
    <w:rsid w:val="00A4473F"/>
    <w:rsid w:val="00A472AD"/>
    <w:rsid w:val="00A779F5"/>
    <w:rsid w:val="00A96128"/>
    <w:rsid w:val="00AA1035"/>
    <w:rsid w:val="00AA7664"/>
    <w:rsid w:val="00AC7CF3"/>
    <w:rsid w:val="00AD212A"/>
    <w:rsid w:val="00AD7842"/>
    <w:rsid w:val="00AD7EA4"/>
    <w:rsid w:val="00AE034B"/>
    <w:rsid w:val="00AE7969"/>
    <w:rsid w:val="00AF0290"/>
    <w:rsid w:val="00AF0A71"/>
    <w:rsid w:val="00AF1597"/>
    <w:rsid w:val="00AF2145"/>
    <w:rsid w:val="00AF3798"/>
    <w:rsid w:val="00AF693D"/>
    <w:rsid w:val="00B01886"/>
    <w:rsid w:val="00B05417"/>
    <w:rsid w:val="00B10DAC"/>
    <w:rsid w:val="00B15EE3"/>
    <w:rsid w:val="00B26DEA"/>
    <w:rsid w:val="00B31192"/>
    <w:rsid w:val="00B4543E"/>
    <w:rsid w:val="00B855EE"/>
    <w:rsid w:val="00B905B8"/>
    <w:rsid w:val="00B957B1"/>
    <w:rsid w:val="00BB71FE"/>
    <w:rsid w:val="00BC4254"/>
    <w:rsid w:val="00BC72F4"/>
    <w:rsid w:val="00BD45CC"/>
    <w:rsid w:val="00BF1D24"/>
    <w:rsid w:val="00C03400"/>
    <w:rsid w:val="00C07458"/>
    <w:rsid w:val="00C10644"/>
    <w:rsid w:val="00C221F5"/>
    <w:rsid w:val="00C32A7A"/>
    <w:rsid w:val="00C354DC"/>
    <w:rsid w:val="00C42410"/>
    <w:rsid w:val="00C42EA7"/>
    <w:rsid w:val="00C46174"/>
    <w:rsid w:val="00C4698A"/>
    <w:rsid w:val="00C47799"/>
    <w:rsid w:val="00C56464"/>
    <w:rsid w:val="00C65CBF"/>
    <w:rsid w:val="00C81244"/>
    <w:rsid w:val="00C91885"/>
    <w:rsid w:val="00C94654"/>
    <w:rsid w:val="00C95E1E"/>
    <w:rsid w:val="00CA309C"/>
    <w:rsid w:val="00CA4FDE"/>
    <w:rsid w:val="00CB070B"/>
    <w:rsid w:val="00CC289F"/>
    <w:rsid w:val="00CC5114"/>
    <w:rsid w:val="00CC51B6"/>
    <w:rsid w:val="00CD4F10"/>
    <w:rsid w:val="00CE0314"/>
    <w:rsid w:val="00CF4409"/>
    <w:rsid w:val="00D03C6E"/>
    <w:rsid w:val="00D06089"/>
    <w:rsid w:val="00D07761"/>
    <w:rsid w:val="00D10BE1"/>
    <w:rsid w:val="00D42177"/>
    <w:rsid w:val="00D45A81"/>
    <w:rsid w:val="00D460F6"/>
    <w:rsid w:val="00D46980"/>
    <w:rsid w:val="00D530E9"/>
    <w:rsid w:val="00D5679C"/>
    <w:rsid w:val="00D56812"/>
    <w:rsid w:val="00D62D09"/>
    <w:rsid w:val="00D64B1C"/>
    <w:rsid w:val="00D71F4B"/>
    <w:rsid w:val="00D730F3"/>
    <w:rsid w:val="00D9390A"/>
    <w:rsid w:val="00DA371A"/>
    <w:rsid w:val="00DA5A1B"/>
    <w:rsid w:val="00DA69E1"/>
    <w:rsid w:val="00DB1EC7"/>
    <w:rsid w:val="00DB68C8"/>
    <w:rsid w:val="00DC0FD6"/>
    <w:rsid w:val="00DD07E9"/>
    <w:rsid w:val="00DD1047"/>
    <w:rsid w:val="00DE19DC"/>
    <w:rsid w:val="00E04C3B"/>
    <w:rsid w:val="00E065BC"/>
    <w:rsid w:val="00E07BD9"/>
    <w:rsid w:val="00E244F6"/>
    <w:rsid w:val="00E414B7"/>
    <w:rsid w:val="00E4166E"/>
    <w:rsid w:val="00E51B67"/>
    <w:rsid w:val="00E51D50"/>
    <w:rsid w:val="00E605C7"/>
    <w:rsid w:val="00E625B8"/>
    <w:rsid w:val="00E66AA6"/>
    <w:rsid w:val="00E749EC"/>
    <w:rsid w:val="00E81F09"/>
    <w:rsid w:val="00E91B97"/>
    <w:rsid w:val="00E97896"/>
    <w:rsid w:val="00EA2413"/>
    <w:rsid w:val="00EB1656"/>
    <w:rsid w:val="00EC1FDE"/>
    <w:rsid w:val="00EC4BD9"/>
    <w:rsid w:val="00EE0B67"/>
    <w:rsid w:val="00EE3C1C"/>
    <w:rsid w:val="00EF133E"/>
    <w:rsid w:val="00F0101A"/>
    <w:rsid w:val="00F06052"/>
    <w:rsid w:val="00F0744A"/>
    <w:rsid w:val="00F07BFC"/>
    <w:rsid w:val="00F27779"/>
    <w:rsid w:val="00F3167E"/>
    <w:rsid w:val="00F440B7"/>
    <w:rsid w:val="00F51052"/>
    <w:rsid w:val="00F74426"/>
    <w:rsid w:val="00F7672C"/>
    <w:rsid w:val="00F83594"/>
    <w:rsid w:val="00F91F52"/>
    <w:rsid w:val="00FB0443"/>
    <w:rsid w:val="00FC083B"/>
    <w:rsid w:val="00FD3F98"/>
    <w:rsid w:val="00FE0FE1"/>
    <w:rsid w:val="00FE29D2"/>
    <w:rsid w:val="00FE3ED7"/>
    <w:rsid w:val="00FE3F35"/>
    <w:rsid w:val="00FF2CE0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1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A62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F1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472AD"/>
  </w:style>
  <w:style w:type="paragraph" w:styleId="Zkladntext">
    <w:name w:val="Body Text"/>
    <w:basedOn w:val="Normln"/>
    <w:link w:val="ZkladntextChar"/>
    <w:rsid w:val="00A472AD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rsid w:val="00A472AD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472AD"/>
    <w:pPr>
      <w:widowControl w:val="0"/>
      <w:ind w:left="360"/>
      <w:jc w:val="both"/>
    </w:pPr>
    <w:rPr>
      <w:sz w:val="24"/>
    </w:rPr>
  </w:style>
  <w:style w:type="paragraph" w:customStyle="1" w:styleId="Zkladntext1">
    <w:name w:val="Základní text1"/>
    <w:basedOn w:val="Normln"/>
    <w:rsid w:val="00A472AD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1"/>
    <w:rsid w:val="00A472AD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472AD"/>
    <w:pPr>
      <w:spacing w:before="360" w:after="180"/>
    </w:pPr>
    <w:rPr>
      <w:sz w:val="40"/>
    </w:rPr>
  </w:style>
  <w:style w:type="paragraph" w:styleId="Zhlav">
    <w:name w:val="header"/>
    <w:basedOn w:val="Normln"/>
    <w:link w:val="ZhlavChar"/>
    <w:unhideWhenUsed/>
    <w:rsid w:val="00A47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47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7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72AD"/>
    <w:rPr>
      <w:rFonts w:ascii="Tahoma" w:eastAsia="Times New Roman" w:hAnsi="Tahoma" w:cs="Tahoma"/>
      <w:sz w:val="16"/>
      <w:szCs w:val="16"/>
      <w:lang w:eastAsia="cs-CZ"/>
    </w:rPr>
  </w:style>
  <w:style w:type="paragraph" w:styleId="Obsah2">
    <w:name w:val="toc 2"/>
    <w:basedOn w:val="Normln"/>
    <w:next w:val="Normln"/>
    <w:autoRedefine/>
    <w:uiPriority w:val="39"/>
    <w:rsid w:val="00AF1597"/>
    <w:pPr>
      <w:tabs>
        <w:tab w:val="left" w:pos="720"/>
        <w:tab w:val="right" w:leader="dot" w:pos="9219"/>
      </w:tabs>
      <w:spacing w:line="360" w:lineRule="auto"/>
      <w:ind w:left="720" w:hanging="522"/>
    </w:pPr>
  </w:style>
  <w:style w:type="paragraph" w:styleId="Odstavecseseznamem">
    <w:name w:val="List Paragraph"/>
    <w:basedOn w:val="Normln"/>
    <w:uiPriority w:val="34"/>
    <w:qFormat/>
    <w:rsid w:val="00DA69E1"/>
    <w:pPr>
      <w:ind w:left="708"/>
    </w:pPr>
  </w:style>
  <w:style w:type="paragraph" w:customStyle="1" w:styleId="Nadpis02">
    <w:name w:val="Nadpis 02"/>
    <w:basedOn w:val="Nadpis1"/>
    <w:next w:val="Odstavec"/>
    <w:rsid w:val="006A6266"/>
    <w:pPr>
      <w:keepLines/>
      <w:tabs>
        <w:tab w:val="left" w:pos="2268"/>
      </w:tabs>
      <w:suppressAutoHyphens/>
      <w:spacing w:before="720" w:after="360" w:line="480" w:lineRule="auto"/>
      <w:ind w:left="567" w:hanging="567"/>
      <w:jc w:val="center"/>
      <w:outlineLvl w:val="9"/>
    </w:pPr>
    <w:rPr>
      <w:rFonts w:ascii="Arial" w:hAnsi="Arial"/>
      <w:bCs w:val="0"/>
      <w:kern w:val="28"/>
      <w:sz w:val="28"/>
      <w:szCs w:val="20"/>
    </w:rPr>
  </w:style>
  <w:style w:type="character" w:customStyle="1" w:styleId="Nadpis1Char">
    <w:name w:val="Nadpis 1 Char"/>
    <w:link w:val="Nadpis1"/>
    <w:uiPriority w:val="9"/>
    <w:rsid w:val="006A62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870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7080"/>
    <w:rPr>
      <w:rFonts w:ascii="Times New Roman" w:eastAsia="Times New Roman" w:hAnsi="Times New Roman"/>
    </w:rPr>
  </w:style>
  <w:style w:type="paragraph" w:customStyle="1" w:styleId="Odstavecslovan">
    <w:name w:val="Odstavec číslovaný"/>
    <w:basedOn w:val="Normln"/>
    <w:rsid w:val="001E556B"/>
    <w:pPr>
      <w:numPr>
        <w:numId w:val="8"/>
      </w:numPr>
      <w:spacing w:after="120"/>
      <w:jc w:val="both"/>
    </w:pPr>
    <w:rPr>
      <w:sz w:val="24"/>
    </w:rPr>
  </w:style>
  <w:style w:type="table" w:styleId="Mkatabulky">
    <w:name w:val="Table Grid"/>
    <w:basedOn w:val="Normlntabulka"/>
    <w:rsid w:val="0079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F1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1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A62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F1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472AD"/>
  </w:style>
  <w:style w:type="paragraph" w:styleId="Zkladntext">
    <w:name w:val="Body Text"/>
    <w:basedOn w:val="Normln"/>
    <w:link w:val="ZkladntextChar"/>
    <w:rsid w:val="00A472AD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rsid w:val="00A472AD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472AD"/>
    <w:pPr>
      <w:widowControl w:val="0"/>
      <w:ind w:left="360"/>
      <w:jc w:val="both"/>
    </w:pPr>
    <w:rPr>
      <w:sz w:val="24"/>
    </w:rPr>
  </w:style>
  <w:style w:type="paragraph" w:customStyle="1" w:styleId="Zkladntext1">
    <w:name w:val="Základní text1"/>
    <w:basedOn w:val="Normln"/>
    <w:rsid w:val="00A472AD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1"/>
    <w:rsid w:val="00A472AD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472AD"/>
    <w:pPr>
      <w:spacing w:before="360" w:after="180"/>
    </w:pPr>
    <w:rPr>
      <w:sz w:val="40"/>
    </w:rPr>
  </w:style>
  <w:style w:type="paragraph" w:styleId="Zhlav">
    <w:name w:val="header"/>
    <w:basedOn w:val="Normln"/>
    <w:link w:val="ZhlavChar"/>
    <w:unhideWhenUsed/>
    <w:rsid w:val="00A47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47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7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72AD"/>
    <w:rPr>
      <w:rFonts w:ascii="Tahoma" w:eastAsia="Times New Roman" w:hAnsi="Tahoma" w:cs="Tahoma"/>
      <w:sz w:val="16"/>
      <w:szCs w:val="16"/>
      <w:lang w:eastAsia="cs-CZ"/>
    </w:rPr>
  </w:style>
  <w:style w:type="paragraph" w:styleId="Obsah2">
    <w:name w:val="toc 2"/>
    <w:basedOn w:val="Normln"/>
    <w:next w:val="Normln"/>
    <w:autoRedefine/>
    <w:uiPriority w:val="39"/>
    <w:rsid w:val="00AF1597"/>
    <w:pPr>
      <w:tabs>
        <w:tab w:val="left" w:pos="720"/>
        <w:tab w:val="right" w:leader="dot" w:pos="9219"/>
      </w:tabs>
      <w:spacing w:line="360" w:lineRule="auto"/>
      <w:ind w:left="720" w:hanging="522"/>
    </w:pPr>
  </w:style>
  <w:style w:type="paragraph" w:styleId="Odstavecseseznamem">
    <w:name w:val="List Paragraph"/>
    <w:basedOn w:val="Normln"/>
    <w:uiPriority w:val="34"/>
    <w:qFormat/>
    <w:rsid w:val="00DA69E1"/>
    <w:pPr>
      <w:ind w:left="708"/>
    </w:pPr>
  </w:style>
  <w:style w:type="paragraph" w:customStyle="1" w:styleId="Nadpis02">
    <w:name w:val="Nadpis 02"/>
    <w:basedOn w:val="Nadpis1"/>
    <w:next w:val="Odstavec"/>
    <w:rsid w:val="006A6266"/>
    <w:pPr>
      <w:keepLines/>
      <w:tabs>
        <w:tab w:val="left" w:pos="2268"/>
      </w:tabs>
      <w:suppressAutoHyphens/>
      <w:spacing w:before="720" w:after="360" w:line="480" w:lineRule="auto"/>
      <w:ind w:left="567" w:hanging="567"/>
      <w:jc w:val="center"/>
      <w:outlineLvl w:val="9"/>
    </w:pPr>
    <w:rPr>
      <w:rFonts w:ascii="Arial" w:hAnsi="Arial"/>
      <w:bCs w:val="0"/>
      <w:kern w:val="28"/>
      <w:sz w:val="28"/>
      <w:szCs w:val="20"/>
    </w:rPr>
  </w:style>
  <w:style w:type="character" w:customStyle="1" w:styleId="Nadpis1Char">
    <w:name w:val="Nadpis 1 Char"/>
    <w:link w:val="Nadpis1"/>
    <w:uiPriority w:val="9"/>
    <w:rsid w:val="006A62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870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7080"/>
    <w:rPr>
      <w:rFonts w:ascii="Times New Roman" w:eastAsia="Times New Roman" w:hAnsi="Times New Roman"/>
    </w:rPr>
  </w:style>
  <w:style w:type="paragraph" w:customStyle="1" w:styleId="Odstavecslovan">
    <w:name w:val="Odstavec číslovaný"/>
    <w:basedOn w:val="Normln"/>
    <w:rsid w:val="001E556B"/>
    <w:pPr>
      <w:numPr>
        <w:numId w:val="8"/>
      </w:numPr>
      <w:spacing w:after="120"/>
      <w:jc w:val="both"/>
    </w:pPr>
    <w:rPr>
      <w:sz w:val="24"/>
    </w:rPr>
  </w:style>
  <w:style w:type="table" w:styleId="Mkatabulky">
    <w:name w:val="Table Grid"/>
    <w:basedOn w:val="Normlntabulka"/>
    <w:rsid w:val="0079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F1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C720-7407-42C0-B975-410E6C71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- VSOP Podralsko</vt:lpstr>
    </vt:vector>
  </TitlesOfParts>
  <Manager>PM</Manager>
  <Company>ERN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- VSOP Podralsko</dc:title>
  <dc:subject>Příloha č.4</dc:subject>
  <dc:creator>Ing. Vladimír Pachl</dc:creator>
  <cp:lastModifiedBy>Ondřej Kučírek</cp:lastModifiedBy>
  <cp:revision>8</cp:revision>
  <cp:lastPrinted>2019-01-08T05:46:00Z</cp:lastPrinted>
  <dcterms:created xsi:type="dcterms:W3CDTF">2020-05-06T06:51:00Z</dcterms:created>
  <dcterms:modified xsi:type="dcterms:W3CDTF">2020-07-01T08:56:00Z</dcterms:modified>
</cp:coreProperties>
</file>