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24C6" w14:textId="6EB681FB" w:rsidR="00140668" w:rsidRPr="00140668" w:rsidRDefault="00B47118" w:rsidP="00140668">
      <w:pPr>
        <w:jc w:val="both"/>
        <w:rPr>
          <w:rFonts w:ascii="Arial" w:hAnsi="Arial" w:cs="Arial"/>
          <w:b/>
          <w:sz w:val="24"/>
        </w:rPr>
      </w:pPr>
      <w:r w:rsidRPr="00140668">
        <w:rPr>
          <w:rFonts w:ascii="Arial" w:hAnsi="Arial" w:cs="Arial"/>
          <w:b/>
          <w:sz w:val="24"/>
        </w:rPr>
        <w:t xml:space="preserve">Příloha č. 1 – Specifikace </w:t>
      </w:r>
      <w:r w:rsidR="003C7DA5">
        <w:rPr>
          <w:rFonts w:ascii="Arial" w:hAnsi="Arial" w:cs="Arial"/>
          <w:b/>
          <w:sz w:val="24"/>
        </w:rPr>
        <w:t>pevných</w:t>
      </w:r>
      <w:r w:rsidRPr="00140668">
        <w:rPr>
          <w:rFonts w:ascii="Arial" w:hAnsi="Arial" w:cs="Arial"/>
          <w:b/>
          <w:sz w:val="24"/>
        </w:rPr>
        <w:t xml:space="preserve"> telekomunikačních služeb</w:t>
      </w:r>
    </w:p>
    <w:p w14:paraId="79F9B408" w14:textId="77777777" w:rsidR="00140668" w:rsidRPr="00140668" w:rsidRDefault="00140668" w:rsidP="00140668">
      <w:pPr>
        <w:jc w:val="both"/>
        <w:rPr>
          <w:rFonts w:ascii="Arial" w:hAnsi="Arial" w:cs="Arial"/>
          <w:b/>
          <w:sz w:val="20"/>
          <w:szCs w:val="20"/>
        </w:rPr>
      </w:pPr>
    </w:p>
    <w:p w14:paraId="08F0D754" w14:textId="421B9D85" w:rsidR="00B47118" w:rsidRPr="00140668" w:rsidRDefault="003C7DA5" w:rsidP="00140668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Pevné</w:t>
      </w:r>
      <w:r w:rsidR="00B47118" w:rsidRPr="00140668">
        <w:rPr>
          <w:rFonts w:ascii="Arial" w:hAnsi="Arial" w:cs="Arial"/>
          <w:b/>
          <w:sz w:val="24"/>
          <w:szCs w:val="24"/>
        </w:rPr>
        <w:t xml:space="preserve"> hlasové služby</w:t>
      </w:r>
    </w:p>
    <w:p w14:paraId="064DA1E0" w14:textId="5FF081EC" w:rsidR="00140668" w:rsidRDefault="00140668" w:rsidP="00B47118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736D9A86" w14:textId="507A8E73" w:rsidR="00B47118" w:rsidRDefault="003C7DA5" w:rsidP="00B47118">
      <w:pPr>
        <w:pStyle w:val="Odstavecseseznamem"/>
        <w:numPr>
          <w:ilvl w:val="0"/>
          <w:numId w:val="5"/>
        </w:numPr>
        <w:ind w:left="993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Pevn</w:t>
      </w:r>
      <w:r w:rsidR="00E0444A">
        <w:rPr>
          <w:rFonts w:ascii="Arial" w:hAnsi="Arial" w:cs="Arial"/>
          <w:b/>
          <w:sz w:val="20"/>
          <w:szCs w:val="20"/>
        </w:rPr>
        <w:t>é</w:t>
      </w:r>
      <w:r w:rsidR="00B47118">
        <w:rPr>
          <w:rFonts w:ascii="Arial" w:hAnsi="Arial" w:cs="Arial"/>
          <w:b/>
          <w:sz w:val="20"/>
          <w:szCs w:val="20"/>
        </w:rPr>
        <w:t xml:space="preserve"> hlasové služby specifikace</w:t>
      </w:r>
    </w:p>
    <w:p w14:paraId="4ECE0F20" w14:textId="77777777" w:rsidR="00B47118" w:rsidRDefault="00B47118" w:rsidP="00B47118">
      <w:pPr>
        <w:pStyle w:val="Odstavecseseznamem"/>
        <w:ind w:left="993"/>
        <w:rPr>
          <w:rFonts w:ascii="Arial" w:hAnsi="Arial" w:cs="Arial"/>
          <w:b/>
          <w:sz w:val="20"/>
          <w:szCs w:val="20"/>
        </w:rPr>
      </w:pPr>
    </w:p>
    <w:p w14:paraId="47B8F67A" w14:textId="5E95860A" w:rsidR="00D534DA" w:rsidRPr="00D534DA" w:rsidRDefault="00D534DA" w:rsidP="00D534DA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u p</w:t>
      </w:r>
      <w:r w:rsidRPr="00D534DA">
        <w:rPr>
          <w:rFonts w:ascii="Arial" w:hAnsi="Arial" w:cs="Arial"/>
          <w:sz w:val="20"/>
          <w:szCs w:val="20"/>
        </w:rPr>
        <w:t>evných hlasových služeb účtovat hovory s tarifikací 1+1, to znamená od první vteřiny po vteřině.</w:t>
      </w:r>
    </w:p>
    <w:p w14:paraId="1DD4888E" w14:textId="318CC279" w:rsidR="00D534DA" w:rsidRDefault="00D534DA" w:rsidP="00D534DA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D534DA">
        <w:rPr>
          <w:rFonts w:ascii="Arial" w:hAnsi="Arial" w:cs="Arial"/>
          <w:sz w:val="20"/>
          <w:szCs w:val="20"/>
        </w:rPr>
        <w:t>Služby nebudou účtovány v závislosti na časovém rozmezí, ve kterém budou poskytovány, tj. ve špičce, mimo špičku apod. Jednotkové ceny tarifu uvedené v Ceníku základních Služeb jsou platné pro všechna časová pásma bez jejich dalšího rozlišování.</w:t>
      </w:r>
    </w:p>
    <w:p w14:paraId="000D6FCE" w14:textId="79F98D00" w:rsidR="002E3F58" w:rsidRDefault="002E3F58" w:rsidP="00D534DA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Místa poskytování služeb jsou následující:</w:t>
      </w:r>
    </w:p>
    <w:p w14:paraId="4C690F70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7027A8">
        <w:rPr>
          <w:rFonts w:ascii="Arial" w:hAnsi="Arial" w:cs="Arial"/>
          <w:sz w:val="20"/>
          <w:szCs w:val="20"/>
        </w:rPr>
        <w:t>Roškotova 1225/1, 140 00 Praha 4</w:t>
      </w:r>
    </w:p>
    <w:p w14:paraId="75822170" w14:textId="5FCE3572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 xml:space="preserve">Tusarova 36, 170 61 Praha 7 </w:t>
      </w:r>
    </w:p>
    <w:p w14:paraId="1C49B928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 xml:space="preserve">Na Příkopě 24, 110 00 Praha 1 </w:t>
      </w:r>
    </w:p>
    <w:p w14:paraId="5350E38F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Herbenova 40, 500 02 Hradec Králové</w:t>
      </w:r>
    </w:p>
    <w:p w14:paraId="6136CF58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Klíšská 1346/14, 400 01 Ústí nad Labem</w:t>
      </w:r>
    </w:p>
    <w:p w14:paraId="0EBD607A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Rudolfovská 1817/2, 370 01 České Budějovice</w:t>
      </w:r>
    </w:p>
    <w:p w14:paraId="122AE551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Dr. Jiřího Procházky 5281/20, 586 01 Jihlava</w:t>
      </w:r>
    </w:p>
    <w:p w14:paraId="12AC025C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Hronovická ul. 2761, 530 02 Pardubice</w:t>
      </w:r>
    </w:p>
    <w:p w14:paraId="6BE34428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Jablonecká 16/294, 460 01 Liberec</w:t>
      </w:r>
    </w:p>
    <w:p w14:paraId="08BAB057" w14:textId="3BE1F6F2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Purkyňova 17, 301 36 Plzeň</w:t>
      </w:r>
      <w:r w:rsidR="0061228F">
        <w:rPr>
          <w:rFonts w:ascii="Arial" w:hAnsi="Arial" w:cs="Arial"/>
          <w:sz w:val="20"/>
          <w:szCs w:val="20"/>
        </w:rPr>
        <w:t xml:space="preserve"> – služba bude připojena nejdříve ke dni 1. 6. 2021</w:t>
      </w:r>
    </w:p>
    <w:p w14:paraId="7D0BAC2E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Západní 1134/5, 360 01 Karlovy Vary</w:t>
      </w:r>
    </w:p>
    <w:p w14:paraId="0325FCD4" w14:textId="705A9F52" w:rsidR="002E3F58" w:rsidRPr="00E015B7" w:rsidRDefault="002E3F58" w:rsidP="00E015B7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Wellnerova 1322/3b, 77900 Olomouc</w:t>
      </w:r>
    </w:p>
    <w:p w14:paraId="63610251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Přívozská 949/12, 701 61 Moravská Ostrava</w:t>
      </w:r>
    </w:p>
    <w:p w14:paraId="1BA2CB33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Českobratrská 230/26, 701 61 Moravská Ostrava</w:t>
      </w:r>
    </w:p>
    <w:p w14:paraId="4F5A31FA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Palackého 31/2, 266 01 Beroun</w:t>
      </w:r>
    </w:p>
    <w:p w14:paraId="523C247A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Tyršova 2071 (v obchodní pasáži), 256 01 Benešov</w:t>
      </w:r>
    </w:p>
    <w:p w14:paraId="6850424C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Dolní náměstí 22, 746 01 Opava</w:t>
      </w:r>
    </w:p>
    <w:p w14:paraId="6A0C3F9D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Budějovická 759, 390 02 Tábor</w:t>
      </w:r>
    </w:p>
    <w:p w14:paraId="72F15A5A" w14:textId="77777777" w:rsidR="002E3F58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Dolní 165/1, 591 01 Žďár nad Sázavou</w:t>
      </w:r>
    </w:p>
    <w:p w14:paraId="73034F18" w14:textId="77777777" w:rsidR="002E3F58" w:rsidRPr="00A207D6" w:rsidRDefault="002E3F58" w:rsidP="002E3F5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A207D6">
        <w:rPr>
          <w:rFonts w:ascii="Arial" w:hAnsi="Arial" w:cs="Arial"/>
          <w:sz w:val="20"/>
          <w:szCs w:val="20"/>
        </w:rPr>
        <w:t>Jana Palacha 121/8, 690 02 Břeclav</w:t>
      </w:r>
    </w:p>
    <w:p w14:paraId="72EACE35" w14:textId="2DADFFB0" w:rsidR="00B47118" w:rsidRDefault="00A57999" w:rsidP="00A57999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využívá </w:t>
      </w:r>
      <w:r w:rsidR="00A96CB6">
        <w:rPr>
          <w:rFonts w:ascii="Arial" w:hAnsi="Arial" w:cs="Arial"/>
          <w:sz w:val="20"/>
          <w:szCs w:val="20"/>
        </w:rPr>
        <w:t xml:space="preserve">na adrese Praha 7, Tusarova 36, </w:t>
      </w:r>
      <w:r>
        <w:rPr>
          <w:rFonts w:ascii="Arial" w:hAnsi="Arial" w:cs="Arial"/>
          <w:sz w:val="20"/>
          <w:szCs w:val="20"/>
        </w:rPr>
        <w:t xml:space="preserve">služeb modré číslo </w:t>
      </w:r>
    </w:p>
    <w:p w14:paraId="681F4486" w14:textId="77777777" w:rsidR="00A57999" w:rsidRPr="00B47118" w:rsidRDefault="00A57999" w:rsidP="00A57999">
      <w:pPr>
        <w:pStyle w:val="Odstavecseseznamem"/>
        <w:ind w:left="1287"/>
        <w:rPr>
          <w:rFonts w:ascii="Arial" w:hAnsi="Arial" w:cs="Arial"/>
          <w:sz w:val="20"/>
          <w:szCs w:val="20"/>
        </w:rPr>
      </w:pPr>
    </w:p>
    <w:p w14:paraId="34F5B600" w14:textId="5D0512E2" w:rsidR="00B47118" w:rsidRDefault="00B47118" w:rsidP="00B47118">
      <w:pPr>
        <w:pStyle w:val="Odstavecseseznamem"/>
        <w:numPr>
          <w:ilvl w:val="0"/>
          <w:numId w:val="5"/>
        </w:numPr>
        <w:ind w:left="993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Tarif </w:t>
      </w:r>
      <w:r w:rsidR="00D534DA">
        <w:rPr>
          <w:rFonts w:ascii="Arial" w:hAnsi="Arial" w:cs="Arial"/>
          <w:b/>
          <w:sz w:val="20"/>
          <w:szCs w:val="20"/>
        </w:rPr>
        <w:t>s minutovou sazbou</w:t>
      </w:r>
    </w:p>
    <w:p w14:paraId="5153E375" w14:textId="77777777" w:rsidR="0075337B" w:rsidRDefault="0075337B" w:rsidP="0075337B">
      <w:pPr>
        <w:pStyle w:val="Odstavecseseznamem"/>
        <w:ind w:left="993"/>
        <w:rPr>
          <w:rFonts w:ascii="Arial" w:hAnsi="Arial" w:cs="Arial"/>
          <w:b/>
          <w:sz w:val="20"/>
          <w:szCs w:val="20"/>
        </w:rPr>
      </w:pPr>
    </w:p>
    <w:p w14:paraId="501A0385" w14:textId="207DCEBE" w:rsidR="00D534DA" w:rsidRPr="00D534DA" w:rsidRDefault="00D534DA" w:rsidP="00D534DA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rámci t</w:t>
      </w:r>
      <w:r w:rsidRPr="00D534DA">
        <w:rPr>
          <w:rFonts w:ascii="Arial" w:hAnsi="Arial" w:cs="Arial"/>
          <w:sz w:val="20"/>
          <w:szCs w:val="20"/>
        </w:rPr>
        <w:t>arifu s minutovou sazbou se nepřipo</w:t>
      </w:r>
      <w:r>
        <w:rPr>
          <w:rFonts w:ascii="Arial" w:hAnsi="Arial" w:cs="Arial"/>
          <w:sz w:val="20"/>
          <w:szCs w:val="20"/>
        </w:rPr>
        <w:t>uští žádný měsíční poplatek na t</w:t>
      </w:r>
      <w:r w:rsidRPr="00D534DA">
        <w:rPr>
          <w:rFonts w:ascii="Arial" w:hAnsi="Arial" w:cs="Arial"/>
          <w:sz w:val="20"/>
          <w:szCs w:val="20"/>
        </w:rPr>
        <w:t>elefonní číslo ani žádné volné min</w:t>
      </w:r>
      <w:r>
        <w:rPr>
          <w:rFonts w:ascii="Arial" w:hAnsi="Arial" w:cs="Arial"/>
          <w:sz w:val="20"/>
          <w:szCs w:val="20"/>
        </w:rPr>
        <w:t>uty či jiné volné jednotky pro t</w:t>
      </w:r>
      <w:r w:rsidRPr="00D534DA">
        <w:rPr>
          <w:rFonts w:ascii="Arial" w:hAnsi="Arial" w:cs="Arial"/>
          <w:sz w:val="20"/>
          <w:szCs w:val="20"/>
        </w:rPr>
        <w:t>elefonní čísla. U volání v rámci ČR je požadována cena za volání do všech mobilních</w:t>
      </w:r>
      <w:r w:rsidR="00A96CB6">
        <w:rPr>
          <w:rFonts w:ascii="Arial" w:hAnsi="Arial" w:cs="Arial"/>
          <w:sz w:val="20"/>
          <w:szCs w:val="20"/>
        </w:rPr>
        <w:t xml:space="preserve"> sítí v ČR</w:t>
      </w:r>
      <w:r w:rsidRPr="00D534DA">
        <w:rPr>
          <w:rFonts w:ascii="Arial" w:hAnsi="Arial" w:cs="Arial"/>
          <w:sz w:val="20"/>
          <w:szCs w:val="20"/>
        </w:rPr>
        <w:t xml:space="preserve"> a </w:t>
      </w:r>
      <w:r w:rsidR="00A96CB6">
        <w:rPr>
          <w:rFonts w:ascii="Arial" w:hAnsi="Arial" w:cs="Arial"/>
          <w:sz w:val="20"/>
          <w:szCs w:val="20"/>
        </w:rPr>
        <w:t xml:space="preserve">do všech </w:t>
      </w:r>
      <w:r w:rsidRPr="00D534DA">
        <w:rPr>
          <w:rFonts w:ascii="Arial" w:hAnsi="Arial" w:cs="Arial"/>
          <w:sz w:val="20"/>
          <w:szCs w:val="20"/>
        </w:rPr>
        <w:t>pevných sítí v ČR bez ohledu na vlast</w:t>
      </w:r>
      <w:r w:rsidR="00A96CB6">
        <w:rPr>
          <w:rFonts w:ascii="Arial" w:hAnsi="Arial" w:cs="Arial"/>
          <w:sz w:val="20"/>
          <w:szCs w:val="20"/>
        </w:rPr>
        <w:t>níka nebo provozovatele pevné a</w:t>
      </w:r>
      <w:r w:rsidRPr="00D534DA">
        <w:rPr>
          <w:rFonts w:ascii="Arial" w:hAnsi="Arial" w:cs="Arial"/>
          <w:sz w:val="20"/>
          <w:szCs w:val="20"/>
        </w:rPr>
        <w:t xml:space="preserve"> mobilní sítě.</w:t>
      </w:r>
    </w:p>
    <w:p w14:paraId="1105ED9F" w14:textId="6CF97CE6" w:rsidR="00D534DA" w:rsidRPr="00D534DA" w:rsidRDefault="00D534DA" w:rsidP="00D534DA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D534DA">
        <w:rPr>
          <w:rFonts w:ascii="Arial" w:hAnsi="Arial" w:cs="Arial"/>
          <w:sz w:val="20"/>
          <w:szCs w:val="20"/>
        </w:rPr>
        <w:t>Objednateli bude účtován pouze rozsah poskytnutých služeb oceněných jednotkovými cenami za příslušnou službu dle Ceníku základních Služeb. Ostatní poskytnuté služby, které nejsou uvedeny v Ceníku základníc</w:t>
      </w:r>
      <w:r w:rsidR="001F76AD">
        <w:rPr>
          <w:rFonts w:ascii="Arial" w:hAnsi="Arial" w:cs="Arial"/>
          <w:sz w:val="20"/>
          <w:szCs w:val="20"/>
        </w:rPr>
        <w:t>h Služeb, budou účtovány podle a</w:t>
      </w:r>
      <w:r w:rsidRPr="00D534DA">
        <w:rPr>
          <w:rFonts w:ascii="Arial" w:hAnsi="Arial" w:cs="Arial"/>
          <w:sz w:val="20"/>
          <w:szCs w:val="20"/>
        </w:rPr>
        <w:t>ktuálního ceníku</w:t>
      </w:r>
      <w:r w:rsidR="001F76AD">
        <w:rPr>
          <w:rFonts w:ascii="Arial" w:hAnsi="Arial" w:cs="Arial"/>
          <w:sz w:val="20"/>
          <w:szCs w:val="20"/>
        </w:rPr>
        <w:t xml:space="preserve"> poskytovatele</w:t>
      </w:r>
      <w:r w:rsidRPr="00D534DA">
        <w:rPr>
          <w:rFonts w:ascii="Arial" w:hAnsi="Arial" w:cs="Arial"/>
          <w:sz w:val="20"/>
          <w:szCs w:val="20"/>
        </w:rPr>
        <w:t>.</w:t>
      </w:r>
    </w:p>
    <w:p w14:paraId="20545D6D" w14:textId="77777777" w:rsidR="0075337B" w:rsidRDefault="0075337B" w:rsidP="001F76AD">
      <w:pPr>
        <w:pStyle w:val="Odstavecseseznamem"/>
        <w:ind w:left="1276"/>
        <w:rPr>
          <w:rFonts w:ascii="Arial" w:hAnsi="Arial" w:cs="Arial"/>
          <w:b/>
          <w:sz w:val="20"/>
          <w:szCs w:val="20"/>
        </w:rPr>
      </w:pPr>
    </w:p>
    <w:p w14:paraId="5F90D3A5" w14:textId="35D55A45" w:rsidR="00B47118" w:rsidRDefault="00AA7095" w:rsidP="00B47118">
      <w:pPr>
        <w:pStyle w:val="Odstavecseseznamem"/>
        <w:numPr>
          <w:ilvl w:val="0"/>
          <w:numId w:val="5"/>
        </w:numPr>
        <w:ind w:left="993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Mezinárodní volání - specifikace</w:t>
      </w:r>
    </w:p>
    <w:p w14:paraId="521451DC" w14:textId="77777777" w:rsidR="0075337B" w:rsidRDefault="0075337B" w:rsidP="0075337B">
      <w:pPr>
        <w:pStyle w:val="Odstavecseseznamem"/>
        <w:ind w:left="993" w:hanging="142"/>
        <w:rPr>
          <w:rFonts w:ascii="Arial" w:hAnsi="Arial" w:cs="Arial"/>
          <w:b/>
          <w:sz w:val="20"/>
          <w:szCs w:val="20"/>
        </w:rPr>
      </w:pPr>
    </w:p>
    <w:p w14:paraId="7D29BC6D" w14:textId="021207C7" w:rsidR="00AA7095" w:rsidRPr="00AA7095" w:rsidRDefault="00AA7095" w:rsidP="00AA7095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A7095">
        <w:rPr>
          <w:rFonts w:ascii="Arial" w:hAnsi="Arial" w:cs="Arial"/>
          <w:sz w:val="20"/>
          <w:szCs w:val="20"/>
        </w:rPr>
        <w:t>Objednatel požaduje hlasové tarify</w:t>
      </w:r>
      <w:r>
        <w:rPr>
          <w:rFonts w:ascii="Arial" w:hAnsi="Arial" w:cs="Arial"/>
          <w:sz w:val="20"/>
          <w:szCs w:val="20"/>
        </w:rPr>
        <w:t xml:space="preserve"> ve dvou zónách. Jedná se o</w:t>
      </w:r>
      <w:r w:rsidRPr="00AA70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tyto </w:t>
      </w:r>
      <w:r w:rsidRPr="00AA7095">
        <w:rPr>
          <w:rFonts w:ascii="Arial" w:hAnsi="Arial" w:cs="Arial"/>
          <w:sz w:val="20"/>
          <w:szCs w:val="20"/>
        </w:rPr>
        <w:t>zóny:</w:t>
      </w:r>
    </w:p>
    <w:p w14:paraId="452E8D6B" w14:textId="590D5E30" w:rsidR="00AA7095" w:rsidRPr="00AA7095" w:rsidRDefault="00AA7095" w:rsidP="00AA7095">
      <w:pPr>
        <w:pStyle w:val="Odstavecseseznamem"/>
        <w:numPr>
          <w:ilvl w:val="0"/>
          <w:numId w:val="43"/>
        </w:numPr>
        <w:ind w:firstLine="5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země EU + Švýcarsko</w:t>
      </w:r>
      <w:r w:rsidRPr="00AA7095">
        <w:rPr>
          <w:rFonts w:ascii="Arial" w:hAnsi="Arial" w:cs="Arial"/>
          <w:sz w:val="20"/>
          <w:szCs w:val="20"/>
        </w:rPr>
        <w:t>;</w:t>
      </w:r>
    </w:p>
    <w:p w14:paraId="25F42A66" w14:textId="738A91A9" w:rsidR="00AA7095" w:rsidRPr="00AA7095" w:rsidRDefault="00AA7095" w:rsidP="00AA7095">
      <w:pPr>
        <w:pStyle w:val="Odstavecseseznamem"/>
        <w:numPr>
          <w:ilvl w:val="0"/>
          <w:numId w:val="43"/>
        </w:numPr>
        <w:ind w:firstLine="5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A7095">
        <w:rPr>
          <w:rFonts w:ascii="Arial" w:hAnsi="Arial" w:cs="Arial"/>
          <w:sz w:val="20"/>
          <w:szCs w:val="20"/>
        </w:rPr>
        <w:t>bytek světa.</w:t>
      </w:r>
    </w:p>
    <w:p w14:paraId="230B4D71" w14:textId="6556185E" w:rsidR="00AA7095" w:rsidRPr="00AA7095" w:rsidRDefault="00AA7095" w:rsidP="00AA7095">
      <w:pPr>
        <w:pStyle w:val="Odstavecseseznamem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AA7095">
        <w:rPr>
          <w:rFonts w:ascii="Arial" w:hAnsi="Arial" w:cs="Arial"/>
          <w:sz w:val="20"/>
          <w:szCs w:val="20"/>
        </w:rPr>
        <w:t>Poskytovatel je povinen zajistit odchozí vol</w:t>
      </w:r>
      <w:r>
        <w:rPr>
          <w:rFonts w:ascii="Arial" w:hAnsi="Arial" w:cs="Arial"/>
          <w:sz w:val="20"/>
          <w:szCs w:val="20"/>
        </w:rPr>
        <w:t>ání z ČR do zahraničí ze všech t</w:t>
      </w:r>
      <w:r w:rsidRPr="00AA7095">
        <w:rPr>
          <w:rFonts w:ascii="Arial" w:hAnsi="Arial" w:cs="Arial"/>
          <w:sz w:val="20"/>
          <w:szCs w:val="20"/>
        </w:rPr>
        <w:t>elefonních čísel v rozsahu uvedeném v Ceníku základních Služeb. U mezinárodních volání nebude Poskytovatel rozlišovat volání do pevné a mobilní sítě, cena bude společná.</w:t>
      </w:r>
    </w:p>
    <w:p w14:paraId="333C86D9" w14:textId="2BACB8DC" w:rsidR="0032020B" w:rsidRPr="0032020B" w:rsidRDefault="0032020B" w:rsidP="0032020B">
      <w:pPr>
        <w:pStyle w:val="Odstavecseseznamem"/>
        <w:ind w:left="993"/>
        <w:rPr>
          <w:rFonts w:ascii="Arial" w:hAnsi="Arial" w:cs="Arial"/>
          <w:sz w:val="20"/>
          <w:szCs w:val="20"/>
        </w:rPr>
      </w:pPr>
    </w:p>
    <w:p w14:paraId="7A80293B" w14:textId="5F766B8E" w:rsidR="00B47118" w:rsidRPr="00941C00" w:rsidRDefault="00B516F8" w:rsidP="00B516F8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41C00">
        <w:rPr>
          <w:rFonts w:ascii="Arial" w:hAnsi="Arial" w:cs="Arial"/>
          <w:b/>
          <w:sz w:val="24"/>
          <w:szCs w:val="24"/>
        </w:rPr>
        <w:t>Technická specifikace připojení</w:t>
      </w:r>
    </w:p>
    <w:p w14:paraId="21BAC58E" w14:textId="47D72B1A" w:rsidR="0075337B" w:rsidRDefault="0075337B" w:rsidP="0075337B">
      <w:pPr>
        <w:pStyle w:val="Odstavecseseznamem"/>
        <w:ind w:left="993"/>
        <w:rPr>
          <w:rFonts w:ascii="Arial" w:hAnsi="Arial" w:cs="Arial"/>
          <w:b/>
          <w:sz w:val="20"/>
          <w:szCs w:val="20"/>
        </w:rPr>
      </w:pPr>
    </w:p>
    <w:p w14:paraId="249D69AD" w14:textId="56511908" w:rsidR="00941C00" w:rsidRDefault="00941C00" w:rsidP="00941C00">
      <w:pPr>
        <w:pStyle w:val="Odstavecseseznamem"/>
        <w:numPr>
          <w:ilvl w:val="2"/>
          <w:numId w:val="38"/>
        </w:numPr>
        <w:ind w:left="1276" w:hanging="283"/>
        <w:rPr>
          <w:rFonts w:ascii="Arial" w:hAnsi="Arial" w:cs="Arial"/>
          <w:sz w:val="20"/>
          <w:szCs w:val="20"/>
        </w:rPr>
      </w:pPr>
      <w:r w:rsidRPr="00941C00">
        <w:rPr>
          <w:rFonts w:ascii="Arial" w:hAnsi="Arial" w:cs="Arial"/>
          <w:sz w:val="20"/>
          <w:szCs w:val="20"/>
        </w:rPr>
        <w:t xml:space="preserve">Pro fyzický propoj je požadována technologie </w:t>
      </w:r>
      <w:r w:rsidR="00A96CB6">
        <w:rPr>
          <w:rFonts w:ascii="Arial" w:hAnsi="Arial" w:cs="Arial"/>
          <w:sz w:val="20"/>
          <w:szCs w:val="20"/>
        </w:rPr>
        <w:t>uvedená v příloze č. 2 výzvy</w:t>
      </w:r>
      <w:r w:rsidR="002E3F58">
        <w:rPr>
          <w:rFonts w:ascii="Arial" w:hAnsi="Arial" w:cs="Arial"/>
          <w:sz w:val="20"/>
          <w:szCs w:val="20"/>
        </w:rPr>
        <w:t xml:space="preserve">, umožňující </w:t>
      </w:r>
      <w:r w:rsidR="00A96CB6">
        <w:rPr>
          <w:rFonts w:ascii="Arial" w:hAnsi="Arial" w:cs="Arial"/>
          <w:sz w:val="20"/>
          <w:szCs w:val="20"/>
        </w:rPr>
        <w:t>spojení na stávající analogové nebo</w:t>
      </w:r>
      <w:r w:rsidR="002E3F58">
        <w:rPr>
          <w:rFonts w:ascii="Arial" w:hAnsi="Arial" w:cs="Arial"/>
          <w:sz w:val="20"/>
          <w:szCs w:val="20"/>
        </w:rPr>
        <w:t xml:space="preserve"> digitální telefony</w:t>
      </w:r>
      <w:r w:rsidR="00E0444A">
        <w:rPr>
          <w:rFonts w:ascii="Arial" w:hAnsi="Arial" w:cs="Arial"/>
          <w:sz w:val="20"/>
          <w:szCs w:val="20"/>
        </w:rPr>
        <w:t>.</w:t>
      </w:r>
    </w:p>
    <w:p w14:paraId="09F8B7E0" w14:textId="7312CA0D" w:rsidR="00941C00" w:rsidRDefault="00941C00" w:rsidP="00941C00">
      <w:pPr>
        <w:pStyle w:val="Odstavecseseznamem"/>
        <w:numPr>
          <w:ilvl w:val="2"/>
          <w:numId w:val="38"/>
        </w:numPr>
        <w:ind w:left="1276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je na fyzickém propoji využívána předvolba je poskytovatel povinen zajistit převod od stávajícího dodavatele, tzn. tuto předvolbu zachovat.</w:t>
      </w:r>
    </w:p>
    <w:p w14:paraId="32DE3CE0" w14:textId="258C2F3A" w:rsidR="00941C00" w:rsidRPr="00941C00" w:rsidRDefault="00941C00" w:rsidP="00941C00">
      <w:pPr>
        <w:pStyle w:val="Odstavecseseznamem"/>
        <w:numPr>
          <w:ilvl w:val="2"/>
          <w:numId w:val="38"/>
        </w:numPr>
        <w:ind w:left="1276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 k nepřetržitému provozu fyzického propoje, tj. 24/7/</w:t>
      </w:r>
      <w:r w:rsidR="007B0D6F">
        <w:rPr>
          <w:rFonts w:ascii="Arial" w:hAnsi="Arial" w:cs="Arial"/>
          <w:sz w:val="20"/>
          <w:szCs w:val="20"/>
        </w:rPr>
        <w:t>365.</w:t>
      </w:r>
    </w:p>
    <w:p w14:paraId="056AD5F0" w14:textId="0E35F889" w:rsidR="00B47118" w:rsidRPr="00683417" w:rsidRDefault="00941C00" w:rsidP="0068341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42873750" w14:textId="77777777" w:rsidR="00936DC2" w:rsidRDefault="00B516F8" w:rsidP="00936DC2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Výpis služeb a fakturace</w:t>
      </w:r>
    </w:p>
    <w:p w14:paraId="64AC3C59" w14:textId="77777777" w:rsidR="00936DC2" w:rsidRDefault="00936DC2" w:rsidP="00936DC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6D9D87E4" w14:textId="5830D6C6" w:rsidR="00936DC2" w:rsidRPr="00936DC2" w:rsidRDefault="00936DC2" w:rsidP="00936DC2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936DC2">
        <w:rPr>
          <w:rFonts w:ascii="Arial" w:hAnsi="Arial" w:cs="Arial"/>
          <w:sz w:val="20"/>
          <w:szCs w:val="20"/>
        </w:rPr>
        <w:t>Poskytovatel je povinen zajistit:</w:t>
      </w:r>
    </w:p>
    <w:p w14:paraId="4F73234C" w14:textId="741DE63E" w:rsidR="00936DC2" w:rsidRPr="00936DC2" w:rsidRDefault="00936DC2" w:rsidP="00936DC2">
      <w:pPr>
        <w:pStyle w:val="Odstavecseseznamem"/>
        <w:numPr>
          <w:ilvl w:val="2"/>
          <w:numId w:val="38"/>
        </w:numPr>
        <w:ind w:left="1276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zasílání faktur</w:t>
      </w:r>
      <w:r w:rsidRPr="00936DC2">
        <w:rPr>
          <w:rFonts w:ascii="Arial" w:hAnsi="Arial" w:cs="Arial"/>
          <w:sz w:val="20"/>
          <w:szCs w:val="20"/>
        </w:rPr>
        <w:t xml:space="preserve"> minimálně v elektronické podobě.</w:t>
      </w:r>
    </w:p>
    <w:p w14:paraId="0F1E02FD" w14:textId="7A7320A1" w:rsidR="00936DC2" w:rsidRPr="00936DC2" w:rsidRDefault="00936DC2" w:rsidP="00936DC2">
      <w:pPr>
        <w:pStyle w:val="Odstavecseseznamem"/>
        <w:numPr>
          <w:ilvl w:val="2"/>
          <w:numId w:val="38"/>
        </w:numPr>
        <w:ind w:left="1276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bezplatné poskytnutí v</w:t>
      </w:r>
      <w:r w:rsidRPr="00936DC2">
        <w:rPr>
          <w:rFonts w:ascii="Arial" w:hAnsi="Arial" w:cs="Arial"/>
          <w:sz w:val="20"/>
          <w:szCs w:val="20"/>
        </w:rPr>
        <w:t>ýpisu služeb, který obsahuje minimálně:</w:t>
      </w:r>
    </w:p>
    <w:p w14:paraId="0D65585D" w14:textId="43B4247B" w:rsidR="00936DC2" w:rsidRPr="00936DC2" w:rsidRDefault="00936DC2" w:rsidP="00936DC2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>Podrobný výpis všech uskutečněných služeb v elektronické podobě ve formátu umožňujícím další zpracování v systémech Objednatele, tj. XML, a formátu PDF a XLS/XLSX. Podrobný výpis musí obsahovat minimálně následující údaje:</w:t>
      </w:r>
    </w:p>
    <w:p w14:paraId="03FBA0F6" w14:textId="77777777" w:rsidR="00936DC2" w:rsidRPr="00936DC2" w:rsidRDefault="00936DC2" w:rsidP="00936DC2">
      <w:pPr>
        <w:pStyle w:val="Odstavecseseznamem"/>
        <w:numPr>
          <w:ilvl w:val="2"/>
          <w:numId w:val="45"/>
        </w:numPr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>členění dle poskytnuté služby;</w:t>
      </w:r>
    </w:p>
    <w:p w14:paraId="675AA12E" w14:textId="0AAE135F" w:rsidR="00936DC2" w:rsidRPr="00936DC2" w:rsidRDefault="00936DC2" w:rsidP="00936DC2">
      <w:pPr>
        <w:pStyle w:val="Odstavecseseznamem"/>
        <w:numPr>
          <w:ilvl w:val="2"/>
          <w:numId w:val="45"/>
        </w:numPr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>telefonní číslo, ze kterého byla služba uskutečněna (v případě přesměrovaného hovoru bude zobrazeno číslo, které hovor</w:t>
      </w:r>
      <w:r>
        <w:rPr>
          <w:rFonts w:ascii="Arial" w:hAnsi="Arial" w:cs="Arial"/>
          <w:sz w:val="20"/>
          <w:szCs w:val="20"/>
        </w:rPr>
        <w:t xml:space="preserve"> přesměrovalo</w:t>
      </w:r>
      <w:r w:rsidRPr="00936DC2">
        <w:rPr>
          <w:rFonts w:ascii="Arial" w:hAnsi="Arial" w:cs="Arial"/>
          <w:sz w:val="20"/>
          <w:szCs w:val="20"/>
        </w:rPr>
        <w:t>);</w:t>
      </w:r>
    </w:p>
    <w:p w14:paraId="1AE65B2C" w14:textId="77777777" w:rsidR="00936DC2" w:rsidRPr="00936DC2" w:rsidRDefault="00936DC2" w:rsidP="00936DC2">
      <w:pPr>
        <w:pStyle w:val="Odstavecseseznamem"/>
        <w:numPr>
          <w:ilvl w:val="2"/>
          <w:numId w:val="45"/>
        </w:numPr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>telefonní číslo příjemce služby (volané číslo);</w:t>
      </w:r>
    </w:p>
    <w:p w14:paraId="12446B52" w14:textId="77777777" w:rsidR="00936DC2" w:rsidRPr="00936DC2" w:rsidRDefault="00936DC2" w:rsidP="00936DC2">
      <w:pPr>
        <w:pStyle w:val="Odstavecseseznamem"/>
        <w:numPr>
          <w:ilvl w:val="2"/>
          <w:numId w:val="45"/>
        </w:numPr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>datum a čas spojení;</w:t>
      </w:r>
    </w:p>
    <w:p w14:paraId="65D5F570" w14:textId="0E1BB589" w:rsidR="00936DC2" w:rsidRPr="00936DC2" w:rsidRDefault="00936DC2" w:rsidP="00936DC2">
      <w:pPr>
        <w:pStyle w:val="Odstavecseseznamem"/>
        <w:numPr>
          <w:ilvl w:val="2"/>
          <w:numId w:val="45"/>
        </w:numPr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 xml:space="preserve">skutečná délka spojení </w:t>
      </w:r>
    </w:p>
    <w:p w14:paraId="5C35C2EC" w14:textId="282665B4" w:rsidR="00936DC2" w:rsidRPr="00936DC2" w:rsidRDefault="00936DC2" w:rsidP="00936DC2">
      <w:pPr>
        <w:pStyle w:val="Odstavecseseznamem"/>
        <w:numPr>
          <w:ilvl w:val="2"/>
          <w:numId w:val="45"/>
        </w:numPr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>účtovaná dél</w:t>
      </w:r>
      <w:r w:rsidR="00C209D7">
        <w:rPr>
          <w:rFonts w:ascii="Arial" w:hAnsi="Arial" w:cs="Arial"/>
          <w:sz w:val="20"/>
          <w:szCs w:val="20"/>
        </w:rPr>
        <w:t>ka spojení</w:t>
      </w:r>
    </w:p>
    <w:p w14:paraId="1583AD88" w14:textId="77777777" w:rsidR="00936DC2" w:rsidRPr="00936DC2" w:rsidRDefault="00936DC2" w:rsidP="00936DC2">
      <w:pPr>
        <w:pStyle w:val="Odstavecseseznamem"/>
        <w:numPr>
          <w:ilvl w:val="2"/>
          <w:numId w:val="45"/>
        </w:numPr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>je-li relevantní, tak i cena bez DPH, sazba DPH, cena s DPH</w:t>
      </w:r>
    </w:p>
    <w:p w14:paraId="77A4ED0E" w14:textId="7B42B94F" w:rsidR="00936DC2" w:rsidRPr="00936DC2" w:rsidRDefault="00936DC2" w:rsidP="00936DC2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>Přehledu nákladů pro všechna Telefonní čísla a služby - ve formátu umožňujícím další zpracování v systémech Objednatele, tj. XML, a formátu PDF nebo XLS/XLSX.</w:t>
      </w:r>
    </w:p>
    <w:p w14:paraId="0D272A33" w14:textId="6E9EB0E0" w:rsidR="00936DC2" w:rsidRDefault="00936DC2" w:rsidP="00936DC2">
      <w:pPr>
        <w:pStyle w:val="Odstavecseseznamem"/>
        <w:numPr>
          <w:ilvl w:val="2"/>
          <w:numId w:val="38"/>
        </w:numPr>
        <w:ind w:left="1276" w:hanging="283"/>
        <w:rPr>
          <w:rFonts w:ascii="Arial" w:hAnsi="Arial" w:cs="Arial"/>
          <w:sz w:val="20"/>
          <w:szCs w:val="20"/>
        </w:rPr>
      </w:pPr>
      <w:r w:rsidRPr="00936DC2">
        <w:rPr>
          <w:rFonts w:ascii="Arial" w:hAnsi="Arial" w:cs="Arial"/>
          <w:sz w:val="20"/>
          <w:szCs w:val="20"/>
        </w:rPr>
        <w:t>Výpis Služeb musí být přístupný nejméně po dobu 6 měsíců po ukončeném fakturačním období v informačním systému Poskytovatele, ke kterému bude mít Objednatel a jím pověřené osoby zabezpečený přístup prostřednictvím sítě Internet (24/7/365).</w:t>
      </w:r>
    </w:p>
    <w:p w14:paraId="58F4804D" w14:textId="77777777" w:rsidR="00A57E49" w:rsidRDefault="00A57E49" w:rsidP="00A57E49">
      <w:pPr>
        <w:pStyle w:val="Odstavecseseznamem"/>
        <w:ind w:left="1276"/>
        <w:rPr>
          <w:rFonts w:ascii="Arial" w:hAnsi="Arial" w:cs="Arial"/>
          <w:sz w:val="20"/>
          <w:szCs w:val="20"/>
        </w:rPr>
      </w:pPr>
    </w:p>
    <w:p w14:paraId="481CF6E7" w14:textId="77777777" w:rsidR="00A57E49" w:rsidRDefault="00A57E49" w:rsidP="00A57E49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Zřízení a poskytování virtuální privátní sítě</w:t>
      </w:r>
    </w:p>
    <w:p w14:paraId="1A38E51F" w14:textId="77777777" w:rsidR="00A57E49" w:rsidRDefault="00A57E49" w:rsidP="00A57E49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13BA8AA4" w14:textId="77777777" w:rsidR="00A57E49" w:rsidRDefault="00A57E49" w:rsidP="00A57E49">
      <w:pPr>
        <w:pStyle w:val="Odstavecseseznamem"/>
        <w:numPr>
          <w:ilvl w:val="0"/>
          <w:numId w:val="25"/>
        </w:numPr>
        <w:ind w:left="1276" w:hanging="425"/>
        <w:rPr>
          <w:rFonts w:ascii="Arial" w:hAnsi="Arial" w:cs="Arial"/>
          <w:sz w:val="20"/>
          <w:szCs w:val="20"/>
        </w:rPr>
      </w:pPr>
      <w:r w:rsidRPr="005117A0">
        <w:rPr>
          <w:rFonts w:ascii="Arial" w:hAnsi="Arial" w:cs="Arial"/>
          <w:sz w:val="20"/>
          <w:szCs w:val="20"/>
        </w:rPr>
        <w:t>Poskytovatel se zavazuje bezpl</w:t>
      </w:r>
      <w:r>
        <w:rPr>
          <w:rFonts w:ascii="Arial" w:hAnsi="Arial" w:cs="Arial"/>
          <w:sz w:val="20"/>
          <w:szCs w:val="20"/>
        </w:rPr>
        <w:t>atně zřídit (vnitropodnikovou) v</w:t>
      </w:r>
      <w:r w:rsidRPr="005117A0">
        <w:rPr>
          <w:rFonts w:ascii="Arial" w:hAnsi="Arial" w:cs="Arial"/>
          <w:sz w:val="20"/>
          <w:szCs w:val="20"/>
        </w:rPr>
        <w:t>irtuální privátní síť</w:t>
      </w:r>
      <w:r>
        <w:rPr>
          <w:rFonts w:ascii="Arial" w:hAnsi="Arial" w:cs="Arial"/>
          <w:sz w:val="20"/>
          <w:szCs w:val="20"/>
        </w:rPr>
        <w:t xml:space="preserve"> (dále jen „VPS“)</w:t>
      </w:r>
      <w:r w:rsidRPr="005117A0">
        <w:rPr>
          <w:rFonts w:ascii="Arial" w:hAnsi="Arial" w:cs="Arial"/>
          <w:sz w:val="20"/>
          <w:szCs w:val="20"/>
        </w:rPr>
        <w:t>, do které bu</w:t>
      </w:r>
      <w:r>
        <w:rPr>
          <w:rFonts w:ascii="Arial" w:hAnsi="Arial" w:cs="Arial"/>
          <w:sz w:val="20"/>
          <w:szCs w:val="20"/>
        </w:rPr>
        <w:t>dou bezplatně zapojena všechna t</w:t>
      </w:r>
      <w:r w:rsidRPr="005117A0">
        <w:rPr>
          <w:rFonts w:ascii="Arial" w:hAnsi="Arial" w:cs="Arial"/>
          <w:sz w:val="20"/>
          <w:szCs w:val="20"/>
        </w:rPr>
        <w:t xml:space="preserve">elefonní čísla. Do </w:t>
      </w:r>
      <w:r>
        <w:rPr>
          <w:rFonts w:ascii="Arial" w:hAnsi="Arial" w:cs="Arial"/>
          <w:sz w:val="20"/>
          <w:szCs w:val="20"/>
        </w:rPr>
        <w:t>VPS budou zařazena t</w:t>
      </w:r>
      <w:r w:rsidRPr="005117A0">
        <w:rPr>
          <w:rFonts w:ascii="Arial" w:hAnsi="Arial" w:cs="Arial"/>
          <w:sz w:val="20"/>
          <w:szCs w:val="20"/>
        </w:rPr>
        <w:t xml:space="preserve">elefonní čísla zařazená pod smlouvu </w:t>
      </w:r>
      <w:r>
        <w:rPr>
          <w:rFonts w:ascii="Arial" w:hAnsi="Arial" w:cs="Arial"/>
          <w:sz w:val="20"/>
          <w:szCs w:val="20"/>
        </w:rPr>
        <w:t xml:space="preserve">o poskytování pevných telekomunikačních služeb </w:t>
      </w:r>
      <w:r w:rsidRPr="005117A0">
        <w:rPr>
          <w:rFonts w:ascii="Arial" w:hAnsi="Arial" w:cs="Arial"/>
          <w:sz w:val="20"/>
          <w:szCs w:val="20"/>
        </w:rPr>
        <w:t>během trvání smlouvy.</w:t>
      </w:r>
    </w:p>
    <w:p w14:paraId="766567C7" w14:textId="77777777" w:rsidR="00A57E49" w:rsidRDefault="00A57E49" w:rsidP="00A57E49">
      <w:pPr>
        <w:pStyle w:val="Odstavecseseznamem"/>
        <w:numPr>
          <w:ilvl w:val="0"/>
          <w:numId w:val="25"/>
        </w:numPr>
        <w:ind w:left="1276" w:hanging="425"/>
        <w:rPr>
          <w:rFonts w:ascii="Arial" w:hAnsi="Arial" w:cs="Arial"/>
          <w:sz w:val="20"/>
          <w:szCs w:val="20"/>
        </w:rPr>
      </w:pPr>
      <w:r w:rsidRPr="005117A0">
        <w:rPr>
          <w:rFonts w:ascii="Arial" w:hAnsi="Arial" w:cs="Arial"/>
          <w:sz w:val="20"/>
          <w:szCs w:val="20"/>
        </w:rPr>
        <w:t xml:space="preserve">Poskytovatel se zavazuje poskytovat neomezené volání v </w:t>
      </w:r>
      <w:r>
        <w:rPr>
          <w:rFonts w:ascii="Arial" w:hAnsi="Arial" w:cs="Arial"/>
          <w:sz w:val="20"/>
          <w:szCs w:val="20"/>
        </w:rPr>
        <w:t>rámci VPS pro všechna zapojená telefonní čísla bezplatně.</w:t>
      </w:r>
    </w:p>
    <w:p w14:paraId="2B4B31F5" w14:textId="77777777" w:rsidR="00A57E49" w:rsidRPr="005117A0" w:rsidRDefault="00A57E49" w:rsidP="00A57E49">
      <w:pPr>
        <w:pStyle w:val="Odstavecseseznamem"/>
        <w:ind w:left="2268"/>
        <w:rPr>
          <w:rFonts w:ascii="Arial" w:hAnsi="Arial" w:cs="Arial"/>
          <w:sz w:val="20"/>
          <w:szCs w:val="20"/>
        </w:rPr>
      </w:pPr>
    </w:p>
    <w:p w14:paraId="7EC856CC" w14:textId="77777777" w:rsidR="00A57E49" w:rsidRDefault="00A57E49" w:rsidP="00A57E49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Migrace telefonních čísel</w:t>
      </w:r>
    </w:p>
    <w:p w14:paraId="66B6C54C" w14:textId="77777777" w:rsidR="00A57E49" w:rsidRDefault="00A57E49" w:rsidP="00A57E49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0CBBD1C0" w14:textId="77777777" w:rsidR="00A57E49" w:rsidRPr="00444FDD" w:rsidRDefault="00A57E49" w:rsidP="00A57E49">
      <w:pPr>
        <w:pStyle w:val="Odstavecseseznamem"/>
        <w:numPr>
          <w:ilvl w:val="0"/>
          <w:numId w:val="25"/>
        </w:numPr>
        <w:ind w:left="1276" w:hanging="425"/>
        <w:rPr>
          <w:rFonts w:ascii="Arial" w:hAnsi="Arial" w:cs="Arial"/>
          <w:sz w:val="20"/>
          <w:szCs w:val="20"/>
        </w:rPr>
      </w:pPr>
      <w:r w:rsidRPr="00444FDD">
        <w:rPr>
          <w:rFonts w:ascii="Arial" w:hAnsi="Arial" w:cs="Arial"/>
          <w:sz w:val="20"/>
          <w:szCs w:val="20"/>
        </w:rPr>
        <w:t>Poskytovatel je</w:t>
      </w:r>
      <w:r>
        <w:rPr>
          <w:rFonts w:ascii="Arial" w:hAnsi="Arial" w:cs="Arial"/>
          <w:sz w:val="20"/>
          <w:szCs w:val="20"/>
        </w:rPr>
        <w:t xml:space="preserve"> povinen zajistit v souladu se z</w:t>
      </w:r>
      <w:r w:rsidRPr="00444FDD">
        <w:rPr>
          <w:rFonts w:ascii="Arial" w:hAnsi="Arial" w:cs="Arial"/>
          <w:sz w:val="20"/>
          <w:szCs w:val="20"/>
        </w:rPr>
        <w:t xml:space="preserve">ákonem </w:t>
      </w:r>
      <w:r>
        <w:rPr>
          <w:rFonts w:ascii="Arial" w:hAnsi="Arial" w:cs="Arial"/>
          <w:sz w:val="20"/>
          <w:szCs w:val="20"/>
        </w:rPr>
        <w:t xml:space="preserve">127/2005 Sb., </w:t>
      </w:r>
      <w:r w:rsidRPr="00444FDD">
        <w:rPr>
          <w:rFonts w:ascii="Arial" w:hAnsi="Arial" w:cs="Arial"/>
          <w:sz w:val="20"/>
          <w:szCs w:val="20"/>
        </w:rPr>
        <w:t>o elektronických komunikacích bezplatné přenesení:</w:t>
      </w:r>
    </w:p>
    <w:p w14:paraId="1C6A5DC3" w14:textId="77777777" w:rsidR="00A57E49" w:rsidRPr="00444FDD" w:rsidRDefault="00A57E49" w:rsidP="00A57E49">
      <w:pPr>
        <w:pStyle w:val="Odstavecseseznamem"/>
        <w:numPr>
          <w:ilvl w:val="3"/>
          <w:numId w:val="36"/>
        </w:numPr>
        <w:ind w:left="2552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současných t</w:t>
      </w:r>
      <w:r w:rsidRPr="00444FDD">
        <w:rPr>
          <w:rFonts w:ascii="Arial" w:hAnsi="Arial" w:cs="Arial"/>
          <w:sz w:val="20"/>
          <w:szCs w:val="20"/>
        </w:rPr>
        <w:t>elefonních čísel,</w:t>
      </w:r>
    </w:p>
    <w:p w14:paraId="379BBF5B" w14:textId="77777777" w:rsidR="00A57E49" w:rsidRPr="00444FDD" w:rsidRDefault="00A57E49" w:rsidP="00A57E49">
      <w:pPr>
        <w:pStyle w:val="Odstavecseseznamem"/>
        <w:numPr>
          <w:ilvl w:val="3"/>
          <w:numId w:val="36"/>
        </w:numPr>
        <w:ind w:left="2552" w:hanging="567"/>
        <w:rPr>
          <w:rFonts w:ascii="Arial" w:hAnsi="Arial" w:cs="Arial"/>
          <w:sz w:val="20"/>
          <w:szCs w:val="20"/>
        </w:rPr>
      </w:pPr>
      <w:r w:rsidRPr="00444FDD">
        <w:rPr>
          <w:rFonts w:ascii="Arial" w:hAnsi="Arial" w:cs="Arial"/>
          <w:sz w:val="20"/>
          <w:szCs w:val="20"/>
        </w:rPr>
        <w:t>nově zařazených čísel pod smlouvu po dobu trvání smlouvy.</w:t>
      </w:r>
    </w:p>
    <w:p w14:paraId="6D08E4C4" w14:textId="77777777" w:rsidR="00A57E49" w:rsidRDefault="00A57E49" w:rsidP="00A57E49">
      <w:pPr>
        <w:pStyle w:val="Odstavecseseznamem"/>
        <w:numPr>
          <w:ilvl w:val="0"/>
          <w:numId w:val="25"/>
        </w:numPr>
        <w:ind w:left="1276" w:hanging="425"/>
        <w:rPr>
          <w:rFonts w:ascii="Arial" w:hAnsi="Arial" w:cs="Arial"/>
          <w:sz w:val="20"/>
          <w:szCs w:val="20"/>
        </w:rPr>
      </w:pPr>
      <w:r w:rsidRPr="00444FDD">
        <w:rPr>
          <w:rFonts w:ascii="Arial" w:hAnsi="Arial" w:cs="Arial"/>
          <w:sz w:val="20"/>
          <w:szCs w:val="20"/>
        </w:rPr>
        <w:t>Pokud se O</w:t>
      </w:r>
      <w:r>
        <w:rPr>
          <w:rFonts w:ascii="Arial" w:hAnsi="Arial" w:cs="Arial"/>
          <w:sz w:val="20"/>
          <w:szCs w:val="20"/>
        </w:rPr>
        <w:t xml:space="preserve">ZP </w:t>
      </w:r>
      <w:r w:rsidRPr="00444FDD">
        <w:rPr>
          <w:rFonts w:ascii="Arial" w:hAnsi="Arial" w:cs="Arial"/>
          <w:sz w:val="20"/>
          <w:szCs w:val="20"/>
        </w:rPr>
        <w:t>rozhodne ke změně dodavatele n</w:t>
      </w:r>
      <w:r>
        <w:rPr>
          <w:rFonts w:ascii="Arial" w:hAnsi="Arial" w:cs="Arial"/>
          <w:sz w:val="20"/>
          <w:szCs w:val="20"/>
        </w:rPr>
        <w:t>a základě ukončení smlouvy, je p</w:t>
      </w:r>
      <w:r w:rsidRPr="00444FDD">
        <w:rPr>
          <w:rFonts w:ascii="Arial" w:hAnsi="Arial" w:cs="Arial"/>
          <w:sz w:val="20"/>
          <w:szCs w:val="20"/>
        </w:rPr>
        <w:t>oskytovatel povinen zajistit, aby si O</w:t>
      </w:r>
      <w:r>
        <w:rPr>
          <w:rFonts w:ascii="Arial" w:hAnsi="Arial" w:cs="Arial"/>
          <w:sz w:val="20"/>
          <w:szCs w:val="20"/>
        </w:rPr>
        <w:t>ZP</w:t>
      </w:r>
      <w:r w:rsidRPr="00444FDD">
        <w:rPr>
          <w:rFonts w:ascii="Arial" w:hAnsi="Arial" w:cs="Arial"/>
          <w:sz w:val="20"/>
          <w:szCs w:val="20"/>
        </w:rPr>
        <w:t xml:space="preserve"> mohl</w:t>
      </w:r>
      <w:r>
        <w:rPr>
          <w:rFonts w:ascii="Arial" w:hAnsi="Arial" w:cs="Arial"/>
          <w:sz w:val="20"/>
          <w:szCs w:val="20"/>
        </w:rPr>
        <w:t>a bezúplatně ponechat svá t</w:t>
      </w:r>
      <w:r w:rsidRPr="00444FDD">
        <w:rPr>
          <w:rFonts w:ascii="Arial" w:hAnsi="Arial" w:cs="Arial"/>
          <w:sz w:val="20"/>
          <w:szCs w:val="20"/>
        </w:rPr>
        <w:t>elefo</w:t>
      </w:r>
      <w:r>
        <w:rPr>
          <w:rFonts w:ascii="Arial" w:hAnsi="Arial" w:cs="Arial"/>
          <w:sz w:val="20"/>
          <w:szCs w:val="20"/>
        </w:rPr>
        <w:t>nní čísla bez ohledu na nového p</w:t>
      </w:r>
      <w:r w:rsidRPr="00444FDD">
        <w:rPr>
          <w:rFonts w:ascii="Arial" w:hAnsi="Arial" w:cs="Arial"/>
          <w:sz w:val="20"/>
          <w:szCs w:val="20"/>
        </w:rPr>
        <w:t>oskytovatele služeb.</w:t>
      </w:r>
    </w:p>
    <w:p w14:paraId="093D23D3" w14:textId="77777777" w:rsidR="00A57E49" w:rsidRPr="00444FDD" w:rsidRDefault="00A57E49" w:rsidP="00A57E49">
      <w:pPr>
        <w:pStyle w:val="Odstavecseseznamem"/>
        <w:numPr>
          <w:ilvl w:val="0"/>
          <w:numId w:val="25"/>
        </w:numPr>
        <w:ind w:left="1276" w:hanging="425"/>
        <w:rPr>
          <w:rFonts w:ascii="Arial" w:hAnsi="Arial" w:cs="Arial"/>
          <w:sz w:val="20"/>
          <w:szCs w:val="20"/>
        </w:rPr>
      </w:pPr>
      <w:r w:rsidRPr="00444FDD">
        <w:rPr>
          <w:rFonts w:ascii="Arial" w:hAnsi="Arial" w:cs="Arial"/>
          <w:sz w:val="20"/>
          <w:szCs w:val="20"/>
        </w:rPr>
        <w:t xml:space="preserve">Poskytovatel je povinen vygenerovat ČVOP kód během lhůty 24 hodin po obdržení žádosti </w:t>
      </w:r>
      <w:r>
        <w:rPr>
          <w:rFonts w:ascii="Arial" w:hAnsi="Arial" w:cs="Arial"/>
          <w:sz w:val="20"/>
          <w:szCs w:val="20"/>
        </w:rPr>
        <w:t>OZP</w:t>
      </w:r>
      <w:r w:rsidRPr="00444FDD">
        <w:rPr>
          <w:rFonts w:ascii="Arial" w:hAnsi="Arial" w:cs="Arial"/>
          <w:sz w:val="20"/>
          <w:szCs w:val="20"/>
        </w:rPr>
        <w:t>. ČVOP kód bude generován s okamžitou platností.</w:t>
      </w:r>
    </w:p>
    <w:p w14:paraId="0994096E" w14:textId="77777777" w:rsidR="00A57E49" w:rsidRDefault="00A57E49" w:rsidP="00A57E49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0F3A8825" w14:textId="77777777" w:rsidR="00A57E49" w:rsidRDefault="00A57E49" w:rsidP="00A57E49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Zákaznický servis a podpora</w:t>
      </w:r>
    </w:p>
    <w:p w14:paraId="5385BC59" w14:textId="77777777" w:rsidR="00A57E49" w:rsidRPr="00444FDD" w:rsidRDefault="00A57E49" w:rsidP="00A57E49">
      <w:pPr>
        <w:pStyle w:val="Odstavecseseznamem"/>
        <w:ind w:firstLine="131"/>
        <w:rPr>
          <w:rFonts w:ascii="Arial" w:hAnsi="Arial" w:cs="Arial"/>
          <w:sz w:val="20"/>
          <w:szCs w:val="20"/>
        </w:rPr>
      </w:pPr>
    </w:p>
    <w:p w14:paraId="4C97720E" w14:textId="7753FAE7" w:rsidR="00A57E49" w:rsidRDefault="00A57E49" w:rsidP="00A57E49">
      <w:pPr>
        <w:pStyle w:val="Odstavecseseznamem"/>
        <w:numPr>
          <w:ilvl w:val="0"/>
          <w:numId w:val="25"/>
        </w:numPr>
        <w:ind w:left="127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zadávání požadavků</w:t>
      </w:r>
      <w:r w:rsidRPr="00444FDD">
        <w:rPr>
          <w:rFonts w:ascii="Arial" w:hAnsi="Arial" w:cs="Arial"/>
          <w:sz w:val="20"/>
          <w:szCs w:val="20"/>
        </w:rPr>
        <w:t>, nahlašování poruch, apod. telefonicky, prostřednictvím emailu a/nebo přímým přístupem do rozhraní operátora (prostřednictvím osob pověřených O</w:t>
      </w:r>
      <w:r>
        <w:rPr>
          <w:rFonts w:ascii="Arial" w:hAnsi="Arial" w:cs="Arial"/>
          <w:sz w:val="20"/>
          <w:szCs w:val="20"/>
        </w:rPr>
        <w:t>ZP</w:t>
      </w:r>
      <w:r w:rsidRPr="00444FDD">
        <w:rPr>
          <w:rFonts w:ascii="Arial" w:hAnsi="Arial" w:cs="Arial"/>
          <w:sz w:val="20"/>
          <w:szCs w:val="20"/>
        </w:rPr>
        <w:t>) – v režimu 24/7/365.</w:t>
      </w:r>
    </w:p>
    <w:p w14:paraId="68FF671D" w14:textId="77777777" w:rsidR="00A57E49" w:rsidRDefault="00A57E49" w:rsidP="00A57E49">
      <w:pPr>
        <w:pStyle w:val="Odstavecseseznamem"/>
        <w:numPr>
          <w:ilvl w:val="0"/>
          <w:numId w:val="25"/>
        </w:numPr>
        <w:ind w:left="127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Bezplatné volání ú</w:t>
      </w:r>
      <w:r w:rsidRPr="00444FDD">
        <w:rPr>
          <w:rFonts w:ascii="Arial" w:hAnsi="Arial" w:cs="Arial"/>
          <w:sz w:val="20"/>
          <w:szCs w:val="20"/>
        </w:rPr>
        <w:t>častníků na linku zákaznické podpory.</w:t>
      </w:r>
    </w:p>
    <w:p w14:paraId="2923B02F" w14:textId="77777777" w:rsidR="00A57E49" w:rsidRPr="00444FDD" w:rsidRDefault="00A57E49" w:rsidP="00A57E49">
      <w:pPr>
        <w:pStyle w:val="Odstavecseseznamem"/>
        <w:numPr>
          <w:ilvl w:val="0"/>
          <w:numId w:val="25"/>
        </w:numPr>
        <w:ind w:left="1276" w:hanging="425"/>
        <w:rPr>
          <w:rFonts w:ascii="Arial" w:hAnsi="Arial" w:cs="Arial"/>
          <w:sz w:val="20"/>
          <w:szCs w:val="20"/>
        </w:rPr>
      </w:pPr>
      <w:r w:rsidRPr="00444FDD">
        <w:rPr>
          <w:rFonts w:ascii="Arial" w:hAnsi="Arial" w:cs="Arial"/>
          <w:sz w:val="20"/>
          <w:szCs w:val="20"/>
        </w:rPr>
        <w:t xml:space="preserve">Veškerá zákaznická podpora </w:t>
      </w:r>
      <w:r>
        <w:rPr>
          <w:rFonts w:ascii="Arial" w:hAnsi="Arial" w:cs="Arial"/>
          <w:sz w:val="20"/>
          <w:szCs w:val="20"/>
        </w:rPr>
        <w:t>ze strany p</w:t>
      </w:r>
      <w:r w:rsidRPr="00444FDD">
        <w:rPr>
          <w:rFonts w:ascii="Arial" w:hAnsi="Arial" w:cs="Arial"/>
          <w:sz w:val="20"/>
          <w:szCs w:val="20"/>
        </w:rPr>
        <w:t xml:space="preserve">oskytovatele </w:t>
      </w:r>
      <w:r>
        <w:rPr>
          <w:rFonts w:ascii="Arial" w:hAnsi="Arial" w:cs="Arial"/>
          <w:sz w:val="20"/>
          <w:szCs w:val="20"/>
        </w:rPr>
        <w:t xml:space="preserve">bude </w:t>
      </w:r>
      <w:r w:rsidRPr="00444FDD">
        <w:rPr>
          <w:rFonts w:ascii="Arial" w:hAnsi="Arial" w:cs="Arial"/>
          <w:sz w:val="20"/>
          <w:szCs w:val="20"/>
        </w:rPr>
        <w:t xml:space="preserve">vedena v českém jazyce. </w:t>
      </w:r>
    </w:p>
    <w:p w14:paraId="043821E2" w14:textId="6FBE6AA5" w:rsidR="00A57E49" w:rsidRPr="005C0ECF" w:rsidRDefault="00A57E49" w:rsidP="00A57E49">
      <w:pPr>
        <w:pStyle w:val="Odstavecseseznamem"/>
        <w:rPr>
          <w:rFonts w:ascii="Arial" w:hAnsi="Arial" w:cs="Arial"/>
          <w:sz w:val="20"/>
          <w:szCs w:val="20"/>
        </w:rPr>
      </w:pPr>
    </w:p>
    <w:p w14:paraId="5FD70392" w14:textId="65E3363A" w:rsidR="00140668" w:rsidRPr="00936DC2" w:rsidRDefault="00140668" w:rsidP="00936DC2">
      <w:pPr>
        <w:pStyle w:val="Odstavecseseznamem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40668" w:rsidRPr="00936DC2" w:rsidSect="00D17DED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3605" w14:textId="77777777" w:rsidR="00873463" w:rsidRDefault="00873463">
      <w:r>
        <w:separator/>
      </w:r>
    </w:p>
  </w:endnote>
  <w:endnote w:type="continuationSeparator" w:id="0">
    <w:p w14:paraId="554E18CC" w14:textId="77777777" w:rsidR="00873463" w:rsidRDefault="00873463">
      <w:r>
        <w:continuationSeparator/>
      </w:r>
    </w:p>
  </w:endnote>
  <w:endnote w:type="continuationNotice" w:id="1">
    <w:p w14:paraId="7740A32B" w14:textId="77777777" w:rsidR="00873463" w:rsidRDefault="00873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48DC" w14:textId="0CB0A13F" w:rsidR="00025447" w:rsidRPr="00943884" w:rsidRDefault="00943884" w:rsidP="00943884">
    <w:pPr>
      <w:pStyle w:val="Zpat"/>
      <w:rPr>
        <w:sz w:val="18"/>
        <w:szCs w:val="18"/>
      </w:rPr>
    </w:pPr>
    <w:r w:rsidRPr="00943884">
      <w:rPr>
        <w:rFonts w:ascii="Arial" w:hAnsi="Arial" w:cs="Arial"/>
        <w:sz w:val="18"/>
        <w:szCs w:val="18"/>
      </w:rPr>
      <w:t>„veřejné“</w:t>
    </w:r>
    <w:r w:rsidRPr="00943884">
      <w:rPr>
        <w:rFonts w:ascii="Arial" w:hAnsi="Arial" w:cs="Arial"/>
        <w:sz w:val="18"/>
        <w:szCs w:val="18"/>
      </w:rPr>
      <w:tab/>
    </w:r>
    <w:r w:rsidRPr="00943884">
      <w:rPr>
        <w:rFonts w:ascii="Arial" w:hAnsi="Arial" w:cs="Arial"/>
        <w:sz w:val="18"/>
        <w:szCs w:val="18"/>
      </w:rPr>
      <w:tab/>
    </w:r>
    <w:r w:rsidR="00025447" w:rsidRPr="00943884">
      <w:rPr>
        <w:rFonts w:ascii="Arial" w:hAnsi="Arial" w:cs="Arial"/>
        <w:sz w:val="18"/>
        <w:szCs w:val="18"/>
      </w:rPr>
      <w:t xml:space="preserve">Strana </w:t>
    </w:r>
    <w:r w:rsidR="00025447" w:rsidRPr="00943884">
      <w:rPr>
        <w:rFonts w:ascii="Arial" w:hAnsi="Arial" w:cs="Arial"/>
        <w:sz w:val="18"/>
        <w:szCs w:val="18"/>
      </w:rPr>
      <w:fldChar w:fldCharType="begin"/>
    </w:r>
    <w:r w:rsidR="00025447" w:rsidRPr="00943884">
      <w:rPr>
        <w:rFonts w:ascii="Arial" w:hAnsi="Arial" w:cs="Arial"/>
        <w:sz w:val="18"/>
        <w:szCs w:val="18"/>
      </w:rPr>
      <w:instrText xml:space="preserve"> PAGE </w:instrText>
    </w:r>
    <w:r w:rsidR="00025447" w:rsidRPr="00943884">
      <w:rPr>
        <w:rFonts w:ascii="Arial" w:hAnsi="Arial" w:cs="Arial"/>
        <w:sz w:val="18"/>
        <w:szCs w:val="18"/>
      </w:rPr>
      <w:fldChar w:fldCharType="separate"/>
    </w:r>
    <w:r w:rsidR="005C0ECF">
      <w:rPr>
        <w:rFonts w:ascii="Arial" w:hAnsi="Arial" w:cs="Arial"/>
        <w:noProof/>
        <w:sz w:val="18"/>
        <w:szCs w:val="18"/>
      </w:rPr>
      <w:t>1</w:t>
    </w:r>
    <w:r w:rsidR="00025447" w:rsidRPr="00943884">
      <w:rPr>
        <w:rFonts w:ascii="Arial" w:hAnsi="Arial" w:cs="Arial"/>
        <w:sz w:val="18"/>
        <w:szCs w:val="18"/>
      </w:rPr>
      <w:fldChar w:fldCharType="end"/>
    </w:r>
    <w:r w:rsidR="00025447" w:rsidRPr="00943884">
      <w:rPr>
        <w:rFonts w:ascii="Arial" w:hAnsi="Arial" w:cs="Arial"/>
        <w:sz w:val="18"/>
        <w:szCs w:val="18"/>
      </w:rPr>
      <w:t xml:space="preserve"> (celkem </w:t>
    </w:r>
    <w:r w:rsidR="00025447" w:rsidRPr="00943884">
      <w:rPr>
        <w:rFonts w:ascii="Arial" w:hAnsi="Arial" w:cs="Arial"/>
        <w:sz w:val="18"/>
        <w:szCs w:val="18"/>
      </w:rPr>
      <w:fldChar w:fldCharType="begin"/>
    </w:r>
    <w:r w:rsidR="00025447" w:rsidRPr="00943884">
      <w:rPr>
        <w:rFonts w:ascii="Arial" w:hAnsi="Arial" w:cs="Arial"/>
        <w:sz w:val="18"/>
        <w:szCs w:val="18"/>
      </w:rPr>
      <w:instrText xml:space="preserve"> NUMPAGES </w:instrText>
    </w:r>
    <w:r w:rsidR="00025447" w:rsidRPr="00943884">
      <w:rPr>
        <w:rFonts w:ascii="Arial" w:hAnsi="Arial" w:cs="Arial"/>
        <w:sz w:val="18"/>
        <w:szCs w:val="18"/>
      </w:rPr>
      <w:fldChar w:fldCharType="separate"/>
    </w:r>
    <w:r w:rsidR="005C0ECF">
      <w:rPr>
        <w:rFonts w:ascii="Arial" w:hAnsi="Arial" w:cs="Arial"/>
        <w:noProof/>
        <w:sz w:val="18"/>
        <w:szCs w:val="18"/>
      </w:rPr>
      <w:t>2</w:t>
    </w:r>
    <w:r w:rsidR="00025447" w:rsidRPr="00943884">
      <w:rPr>
        <w:rFonts w:ascii="Arial" w:hAnsi="Arial" w:cs="Arial"/>
        <w:sz w:val="18"/>
        <w:szCs w:val="18"/>
      </w:rPr>
      <w:fldChar w:fldCharType="end"/>
    </w:r>
    <w:r w:rsidR="00025447" w:rsidRPr="00943884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FFD20" w14:textId="77777777" w:rsidR="00873463" w:rsidRDefault="00873463">
      <w:r>
        <w:separator/>
      </w:r>
    </w:p>
  </w:footnote>
  <w:footnote w:type="continuationSeparator" w:id="0">
    <w:p w14:paraId="2F9C7725" w14:textId="77777777" w:rsidR="00873463" w:rsidRDefault="00873463">
      <w:r>
        <w:continuationSeparator/>
      </w:r>
    </w:p>
  </w:footnote>
  <w:footnote w:type="continuationNotice" w:id="1">
    <w:p w14:paraId="55A7934F" w14:textId="77777777" w:rsidR="00873463" w:rsidRDefault="00873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63AAF" w14:textId="77777777" w:rsidR="00025447" w:rsidRDefault="00025447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3482C13" wp14:editId="72CF9A48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11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14:paraId="5CB5F59C" w14:textId="77777777" w:rsidR="00025447" w:rsidRPr="00943884" w:rsidRDefault="00025447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0AC0806"/>
    <w:multiLevelType w:val="hybridMultilevel"/>
    <w:tmpl w:val="D018E5FA"/>
    <w:lvl w:ilvl="0" w:tplc="2F8458A8">
      <w:start w:val="1"/>
      <w:numFmt w:val="decimal"/>
      <w:lvlText w:val="II.3.%1."/>
      <w:lvlJc w:val="left"/>
      <w:pPr>
        <w:ind w:left="298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A"/>
    <w:multiLevelType w:val="hybridMultilevel"/>
    <w:tmpl w:val="DFD6B04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41B1E6E"/>
    <w:multiLevelType w:val="hybridMultilevel"/>
    <w:tmpl w:val="14C4F816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736C"/>
    <w:multiLevelType w:val="hybridMultilevel"/>
    <w:tmpl w:val="72280708"/>
    <w:lvl w:ilvl="0" w:tplc="BCB05A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8F140E"/>
    <w:multiLevelType w:val="hybridMultilevel"/>
    <w:tmpl w:val="1BFA892C"/>
    <w:lvl w:ilvl="0" w:tplc="DC6245E0">
      <w:start w:val="1"/>
      <w:numFmt w:val="decimal"/>
      <w:lvlText w:val="II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2D1E"/>
    <w:multiLevelType w:val="hybridMultilevel"/>
    <w:tmpl w:val="380202C0"/>
    <w:lvl w:ilvl="0" w:tplc="62582A82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484840"/>
    <w:multiLevelType w:val="hybridMultilevel"/>
    <w:tmpl w:val="08C02508"/>
    <w:lvl w:ilvl="0" w:tplc="1FB6EFF4">
      <w:start w:val="1"/>
      <w:numFmt w:val="bullet"/>
      <w:lvlText w:val="-"/>
      <w:lvlJc w:val="left"/>
      <w:pPr>
        <w:ind w:left="27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B7D11"/>
    <w:multiLevelType w:val="hybridMultilevel"/>
    <w:tmpl w:val="935E146C"/>
    <w:lvl w:ilvl="0" w:tplc="1FB6EFF4">
      <w:start w:val="1"/>
      <w:numFmt w:val="bullet"/>
      <w:lvlText w:val="-"/>
      <w:lvlJc w:val="left"/>
      <w:pPr>
        <w:ind w:left="2705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5115587"/>
    <w:multiLevelType w:val="hybridMultilevel"/>
    <w:tmpl w:val="B5DAE7D6"/>
    <w:lvl w:ilvl="0" w:tplc="1FB6EFF4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9D28DB"/>
    <w:multiLevelType w:val="hybridMultilevel"/>
    <w:tmpl w:val="2CBEBD1A"/>
    <w:lvl w:ilvl="0" w:tplc="1FB6EFF4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FB6EFF4">
      <w:start w:val="1"/>
      <w:numFmt w:val="bullet"/>
      <w:lvlText w:val="-"/>
      <w:lvlJc w:val="left"/>
      <w:pPr>
        <w:ind w:left="3294" w:hanging="360"/>
      </w:pPr>
      <w:rPr>
        <w:rFonts w:ascii="Arial" w:hAnsi="Arial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6D35F2"/>
    <w:multiLevelType w:val="hybridMultilevel"/>
    <w:tmpl w:val="653AD09C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9673D2"/>
    <w:multiLevelType w:val="hybridMultilevel"/>
    <w:tmpl w:val="2EBAEF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65420B"/>
    <w:multiLevelType w:val="hybridMultilevel"/>
    <w:tmpl w:val="B3EE558C"/>
    <w:lvl w:ilvl="0" w:tplc="1FB6EFF4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1FB6EFF4">
      <w:start w:val="1"/>
      <w:numFmt w:val="bullet"/>
      <w:lvlText w:val="-"/>
      <w:lvlJc w:val="left"/>
      <w:pPr>
        <w:ind w:left="2433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B751C9D"/>
    <w:multiLevelType w:val="hybridMultilevel"/>
    <w:tmpl w:val="23DE619E"/>
    <w:lvl w:ilvl="0" w:tplc="1FB6EFF4">
      <w:start w:val="1"/>
      <w:numFmt w:val="bullet"/>
      <w:lvlText w:val="-"/>
      <w:lvlJc w:val="left"/>
      <w:pPr>
        <w:ind w:left="2055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1DB96C98"/>
    <w:multiLevelType w:val="hybridMultilevel"/>
    <w:tmpl w:val="88FEE8B4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A04568"/>
    <w:multiLevelType w:val="hybridMultilevel"/>
    <w:tmpl w:val="D0F4D286"/>
    <w:lvl w:ilvl="0" w:tplc="76925798">
      <w:start w:val="1"/>
      <w:numFmt w:val="bullet"/>
      <w:pStyle w:val="Seznamsodrkami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F73BE"/>
    <w:multiLevelType w:val="multilevel"/>
    <w:tmpl w:val="2A6E0216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027" w:hanging="8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1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1800"/>
      </w:pPr>
      <w:rPr>
        <w:rFonts w:hint="default"/>
      </w:rPr>
    </w:lvl>
  </w:abstractNum>
  <w:abstractNum w:abstractNumId="17" w15:restartNumberingAfterBreak="0">
    <w:nsid w:val="212A7E88"/>
    <w:multiLevelType w:val="hybridMultilevel"/>
    <w:tmpl w:val="FBF206E6"/>
    <w:lvl w:ilvl="0" w:tplc="849CBB9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1347657"/>
    <w:multiLevelType w:val="hybridMultilevel"/>
    <w:tmpl w:val="7D2CA4F0"/>
    <w:lvl w:ilvl="0" w:tplc="DCB4797C">
      <w:start w:val="1"/>
      <w:numFmt w:val="decimal"/>
      <w:lvlText w:val="I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9C84E11C">
      <w:start w:val="1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8E21B70">
      <w:start w:val="1"/>
      <w:numFmt w:val="lowerLetter"/>
      <w:lvlText w:val="%4)"/>
      <w:lvlJc w:val="left"/>
      <w:pPr>
        <w:ind w:left="3660" w:hanging="4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2D62A4"/>
    <w:multiLevelType w:val="hybridMultilevel"/>
    <w:tmpl w:val="E4DC489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47B2E00"/>
    <w:multiLevelType w:val="hybridMultilevel"/>
    <w:tmpl w:val="D3BE9F20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423F68"/>
    <w:multiLevelType w:val="hybridMultilevel"/>
    <w:tmpl w:val="520882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62582A82">
      <w:start w:val="1"/>
      <w:numFmt w:val="lowerLetter"/>
      <w:lvlText w:val="%4)"/>
      <w:lvlJc w:val="left"/>
      <w:pPr>
        <w:ind w:left="3600" w:hanging="360"/>
      </w:pPr>
      <w:rPr>
        <w:rFonts w:ascii="Calibri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593AD8"/>
    <w:multiLevelType w:val="hybridMultilevel"/>
    <w:tmpl w:val="62EA0E22"/>
    <w:lvl w:ilvl="0" w:tplc="1FB6EFF4">
      <w:start w:val="1"/>
      <w:numFmt w:val="bullet"/>
      <w:lvlText w:val="-"/>
      <w:lvlJc w:val="left"/>
      <w:pPr>
        <w:ind w:left="2705" w:hanging="360"/>
      </w:pPr>
      <w:rPr>
        <w:rFonts w:ascii="Arial" w:hAnsi="Arial" w:hint="default"/>
      </w:rPr>
    </w:lvl>
    <w:lvl w:ilvl="1" w:tplc="1FB6EFF4">
      <w:start w:val="1"/>
      <w:numFmt w:val="bullet"/>
      <w:lvlText w:val="-"/>
      <w:lvlJc w:val="left"/>
      <w:pPr>
        <w:ind w:left="3425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2BC43FE0"/>
    <w:multiLevelType w:val="hybridMultilevel"/>
    <w:tmpl w:val="869EE6DE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400185"/>
    <w:multiLevelType w:val="hybridMultilevel"/>
    <w:tmpl w:val="F49459B6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B6EFF4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F3D64F7"/>
    <w:multiLevelType w:val="hybridMultilevel"/>
    <w:tmpl w:val="38186A28"/>
    <w:lvl w:ilvl="0" w:tplc="62582A82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17">
      <w:start w:val="1"/>
      <w:numFmt w:val="lowerLetter"/>
      <w:lvlText w:val="%4)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EA0D9A"/>
    <w:multiLevelType w:val="hybridMultilevel"/>
    <w:tmpl w:val="E4B0CB68"/>
    <w:lvl w:ilvl="0" w:tplc="4C76D5DE">
      <w:start w:val="1"/>
      <w:numFmt w:val="decimal"/>
      <w:lvlText w:val="II.%1."/>
      <w:lvlJc w:val="left"/>
      <w:pPr>
        <w:ind w:left="2160" w:hanging="360"/>
      </w:pPr>
      <w:rPr>
        <w:rFonts w:hint="default"/>
      </w:rPr>
    </w:lvl>
    <w:lvl w:ilvl="1" w:tplc="CDB08AEC">
      <w:start w:val="1"/>
      <w:numFmt w:val="decimal"/>
      <w:lvlText w:val="II.%2."/>
      <w:lvlJc w:val="left"/>
      <w:pPr>
        <w:ind w:left="1440" w:hanging="360"/>
      </w:pPr>
      <w:rPr>
        <w:rFonts w:hint="default"/>
        <w:b/>
      </w:rPr>
    </w:lvl>
    <w:lvl w:ilvl="2" w:tplc="12209E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B6A18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F741F"/>
    <w:multiLevelType w:val="multilevel"/>
    <w:tmpl w:val="881CFDFC"/>
    <w:lvl w:ilvl="0">
      <w:start w:val="1"/>
      <w:numFmt w:val="decimal"/>
      <w:pStyle w:val="slovan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i w:val="0"/>
      </w:rPr>
    </w:lvl>
    <w:lvl w:ilvl="2">
      <w:start w:val="1"/>
      <w:numFmt w:val="bullet"/>
      <w:lvlText w:val=""/>
      <w:lvlJc w:val="left"/>
      <w:pPr>
        <w:ind w:left="1247" w:hanging="17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8" w15:restartNumberingAfterBreak="0">
    <w:nsid w:val="39FC305E"/>
    <w:multiLevelType w:val="hybridMultilevel"/>
    <w:tmpl w:val="0F72D26E"/>
    <w:lvl w:ilvl="0" w:tplc="11F4180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B532C2"/>
    <w:multiLevelType w:val="hybridMultilevel"/>
    <w:tmpl w:val="0C5444A4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861447"/>
    <w:multiLevelType w:val="hybridMultilevel"/>
    <w:tmpl w:val="551EF168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042FCD"/>
    <w:multiLevelType w:val="hybridMultilevel"/>
    <w:tmpl w:val="ED86F0AA"/>
    <w:lvl w:ilvl="0" w:tplc="1FB6EFF4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4B886512"/>
    <w:multiLevelType w:val="hybridMultilevel"/>
    <w:tmpl w:val="44B2DEE6"/>
    <w:lvl w:ilvl="0" w:tplc="1FB6EFF4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FB6EFF4">
      <w:start w:val="1"/>
      <w:numFmt w:val="bullet"/>
      <w:lvlText w:val="-"/>
      <w:lvlJc w:val="left"/>
      <w:pPr>
        <w:ind w:left="3153" w:hanging="360"/>
      </w:pPr>
      <w:rPr>
        <w:rFonts w:ascii="Arial" w:hAnsi="Arial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4C8022B6"/>
    <w:multiLevelType w:val="hybridMultilevel"/>
    <w:tmpl w:val="92BCD14C"/>
    <w:lvl w:ilvl="0" w:tplc="1FB6EFF4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0010EF6"/>
    <w:multiLevelType w:val="hybridMultilevel"/>
    <w:tmpl w:val="43384ED2"/>
    <w:lvl w:ilvl="0" w:tplc="1FB6EF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53422"/>
    <w:multiLevelType w:val="hybridMultilevel"/>
    <w:tmpl w:val="B9DEE8AA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B6EFF4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652430"/>
    <w:multiLevelType w:val="hybridMultilevel"/>
    <w:tmpl w:val="F6ACE68A"/>
    <w:lvl w:ilvl="0" w:tplc="1FB6EFF4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5C65661D"/>
    <w:multiLevelType w:val="hybridMultilevel"/>
    <w:tmpl w:val="4588F440"/>
    <w:lvl w:ilvl="0" w:tplc="1FB6EFF4">
      <w:start w:val="1"/>
      <w:numFmt w:val="bullet"/>
      <w:lvlText w:val="-"/>
      <w:lvlJc w:val="left"/>
      <w:pPr>
        <w:ind w:left="213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5E983145"/>
    <w:multiLevelType w:val="hybridMultilevel"/>
    <w:tmpl w:val="CF302066"/>
    <w:lvl w:ilvl="0" w:tplc="1FB6EFF4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48A5CF8"/>
    <w:multiLevelType w:val="hybridMultilevel"/>
    <w:tmpl w:val="C70CC1A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D968F746">
      <w:start w:val="6"/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17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5F7A85"/>
    <w:multiLevelType w:val="hybridMultilevel"/>
    <w:tmpl w:val="3D2C2D38"/>
    <w:lvl w:ilvl="0" w:tplc="1FB6EFF4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692F6CED"/>
    <w:multiLevelType w:val="hybridMultilevel"/>
    <w:tmpl w:val="08CCD438"/>
    <w:lvl w:ilvl="0" w:tplc="55F8A2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71275"/>
    <w:multiLevelType w:val="hybridMultilevel"/>
    <w:tmpl w:val="B0460CDC"/>
    <w:lvl w:ilvl="0" w:tplc="1FB6EFF4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6F5B56C1"/>
    <w:multiLevelType w:val="hybridMultilevel"/>
    <w:tmpl w:val="D27A1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80543"/>
    <w:multiLevelType w:val="hybridMultilevel"/>
    <w:tmpl w:val="FB9E5FAC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18"/>
  </w:num>
  <w:num w:numId="6">
    <w:abstractNumId w:val="31"/>
  </w:num>
  <w:num w:numId="7">
    <w:abstractNumId w:val="42"/>
  </w:num>
  <w:num w:numId="8">
    <w:abstractNumId w:val="36"/>
  </w:num>
  <w:num w:numId="9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4"/>
  </w:num>
  <w:num w:numId="13">
    <w:abstractNumId w:val="26"/>
  </w:num>
  <w:num w:numId="14">
    <w:abstractNumId w:val="23"/>
  </w:num>
  <w:num w:numId="15">
    <w:abstractNumId w:val="28"/>
  </w:num>
  <w:num w:numId="16">
    <w:abstractNumId w:val="38"/>
  </w:num>
  <w:num w:numId="17">
    <w:abstractNumId w:val="9"/>
  </w:num>
  <w:num w:numId="18">
    <w:abstractNumId w:val="13"/>
  </w:num>
  <w:num w:numId="19">
    <w:abstractNumId w:val="33"/>
  </w:num>
  <w:num w:numId="20">
    <w:abstractNumId w:val="41"/>
  </w:num>
  <w:num w:numId="21">
    <w:abstractNumId w:val="10"/>
  </w:num>
  <w:num w:numId="22">
    <w:abstractNumId w:val="29"/>
  </w:num>
  <w:num w:numId="23">
    <w:abstractNumId w:val="35"/>
  </w:num>
  <w:num w:numId="24">
    <w:abstractNumId w:val="0"/>
  </w:num>
  <w:num w:numId="25">
    <w:abstractNumId w:val="6"/>
  </w:num>
  <w:num w:numId="26">
    <w:abstractNumId w:val="30"/>
  </w:num>
  <w:num w:numId="27">
    <w:abstractNumId w:val="37"/>
  </w:num>
  <w:num w:numId="28">
    <w:abstractNumId w:val="5"/>
  </w:num>
  <w:num w:numId="29">
    <w:abstractNumId w:val="25"/>
  </w:num>
  <w:num w:numId="30">
    <w:abstractNumId w:val="11"/>
  </w:num>
  <w:num w:numId="31">
    <w:abstractNumId w:val="21"/>
  </w:num>
  <w:num w:numId="32">
    <w:abstractNumId w:val="39"/>
  </w:num>
  <w:num w:numId="33">
    <w:abstractNumId w:val="7"/>
  </w:num>
  <w:num w:numId="34">
    <w:abstractNumId w:val="22"/>
  </w:num>
  <w:num w:numId="35">
    <w:abstractNumId w:val="34"/>
  </w:num>
  <w:num w:numId="36">
    <w:abstractNumId w:val="20"/>
  </w:num>
  <w:num w:numId="37">
    <w:abstractNumId w:val="14"/>
  </w:num>
  <w:num w:numId="38">
    <w:abstractNumId w:val="32"/>
  </w:num>
  <w:num w:numId="39">
    <w:abstractNumId w:val="24"/>
  </w:num>
  <w:num w:numId="40">
    <w:abstractNumId w:val="17"/>
  </w:num>
  <w:num w:numId="41">
    <w:abstractNumId w:val="27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44"/>
  </w:num>
  <w:num w:numId="45">
    <w:abstractNumId w:val="40"/>
  </w:num>
  <w:num w:numId="46">
    <w:abstractNumId w:val="1"/>
  </w:num>
  <w:num w:numId="47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18F2"/>
    <w:rsid w:val="000075C7"/>
    <w:rsid w:val="00007F35"/>
    <w:rsid w:val="00014018"/>
    <w:rsid w:val="00024369"/>
    <w:rsid w:val="00025447"/>
    <w:rsid w:val="0002681C"/>
    <w:rsid w:val="00027566"/>
    <w:rsid w:val="000327E1"/>
    <w:rsid w:val="00033D2D"/>
    <w:rsid w:val="00043721"/>
    <w:rsid w:val="00044D84"/>
    <w:rsid w:val="00044DA6"/>
    <w:rsid w:val="00046B4D"/>
    <w:rsid w:val="00054800"/>
    <w:rsid w:val="00055F58"/>
    <w:rsid w:val="000560C0"/>
    <w:rsid w:val="00056794"/>
    <w:rsid w:val="00061B3C"/>
    <w:rsid w:val="00061DC5"/>
    <w:rsid w:val="00063A19"/>
    <w:rsid w:val="00066295"/>
    <w:rsid w:val="000722A9"/>
    <w:rsid w:val="00083D1F"/>
    <w:rsid w:val="00092C54"/>
    <w:rsid w:val="000941BD"/>
    <w:rsid w:val="0009612A"/>
    <w:rsid w:val="000A2248"/>
    <w:rsid w:val="000A2F3B"/>
    <w:rsid w:val="000A4D7D"/>
    <w:rsid w:val="000A68D0"/>
    <w:rsid w:val="000B0822"/>
    <w:rsid w:val="000B1AEC"/>
    <w:rsid w:val="000C031F"/>
    <w:rsid w:val="000C4F72"/>
    <w:rsid w:val="000C533D"/>
    <w:rsid w:val="000C538B"/>
    <w:rsid w:val="000C6DB2"/>
    <w:rsid w:val="000D0D09"/>
    <w:rsid w:val="000E2270"/>
    <w:rsid w:val="001035B0"/>
    <w:rsid w:val="00104758"/>
    <w:rsid w:val="00105753"/>
    <w:rsid w:val="001133D6"/>
    <w:rsid w:val="00117C7A"/>
    <w:rsid w:val="00117F07"/>
    <w:rsid w:val="001212B1"/>
    <w:rsid w:val="0012368B"/>
    <w:rsid w:val="00123837"/>
    <w:rsid w:val="00125A8B"/>
    <w:rsid w:val="00135AAB"/>
    <w:rsid w:val="00137252"/>
    <w:rsid w:val="00137D76"/>
    <w:rsid w:val="00140668"/>
    <w:rsid w:val="00143566"/>
    <w:rsid w:val="001554F4"/>
    <w:rsid w:val="00155C73"/>
    <w:rsid w:val="00160964"/>
    <w:rsid w:val="00163FD8"/>
    <w:rsid w:val="00164D37"/>
    <w:rsid w:val="00165D11"/>
    <w:rsid w:val="00167633"/>
    <w:rsid w:val="00167AE5"/>
    <w:rsid w:val="00167AE9"/>
    <w:rsid w:val="00170FB2"/>
    <w:rsid w:val="00173455"/>
    <w:rsid w:val="00182111"/>
    <w:rsid w:val="00182E1F"/>
    <w:rsid w:val="00191709"/>
    <w:rsid w:val="00192ABF"/>
    <w:rsid w:val="001A01A0"/>
    <w:rsid w:val="001A2BD0"/>
    <w:rsid w:val="001B67AD"/>
    <w:rsid w:val="001C5CCF"/>
    <w:rsid w:val="001D0CCE"/>
    <w:rsid w:val="001D322A"/>
    <w:rsid w:val="001D3DBE"/>
    <w:rsid w:val="001E67E5"/>
    <w:rsid w:val="001F036D"/>
    <w:rsid w:val="001F074F"/>
    <w:rsid w:val="001F6039"/>
    <w:rsid w:val="001F76AD"/>
    <w:rsid w:val="001F797C"/>
    <w:rsid w:val="002111DF"/>
    <w:rsid w:val="00215B5C"/>
    <w:rsid w:val="00222671"/>
    <w:rsid w:val="002230DC"/>
    <w:rsid w:val="0022430F"/>
    <w:rsid w:val="00234FAD"/>
    <w:rsid w:val="00241C19"/>
    <w:rsid w:val="00247D52"/>
    <w:rsid w:val="0025042E"/>
    <w:rsid w:val="00253D07"/>
    <w:rsid w:val="002634AA"/>
    <w:rsid w:val="0026486D"/>
    <w:rsid w:val="00270668"/>
    <w:rsid w:val="00271F71"/>
    <w:rsid w:val="002728A4"/>
    <w:rsid w:val="002756E5"/>
    <w:rsid w:val="00282124"/>
    <w:rsid w:val="00282322"/>
    <w:rsid w:val="0028235F"/>
    <w:rsid w:val="002863A9"/>
    <w:rsid w:val="002907C9"/>
    <w:rsid w:val="00291088"/>
    <w:rsid w:val="00292B60"/>
    <w:rsid w:val="002A10F9"/>
    <w:rsid w:val="002B1113"/>
    <w:rsid w:val="002B7E6F"/>
    <w:rsid w:val="002C1E81"/>
    <w:rsid w:val="002C2CD0"/>
    <w:rsid w:val="002C61DD"/>
    <w:rsid w:val="002C67E1"/>
    <w:rsid w:val="002C790C"/>
    <w:rsid w:val="002D5345"/>
    <w:rsid w:val="002D5E02"/>
    <w:rsid w:val="002E03FD"/>
    <w:rsid w:val="002E101B"/>
    <w:rsid w:val="002E3597"/>
    <w:rsid w:val="002E3F58"/>
    <w:rsid w:val="002E51E3"/>
    <w:rsid w:val="00314600"/>
    <w:rsid w:val="00315738"/>
    <w:rsid w:val="0031581C"/>
    <w:rsid w:val="00316D6A"/>
    <w:rsid w:val="0032020B"/>
    <w:rsid w:val="003205A7"/>
    <w:rsid w:val="00331303"/>
    <w:rsid w:val="00335445"/>
    <w:rsid w:val="00345763"/>
    <w:rsid w:val="00347E04"/>
    <w:rsid w:val="00350CF8"/>
    <w:rsid w:val="00354E33"/>
    <w:rsid w:val="003569AB"/>
    <w:rsid w:val="00360A6D"/>
    <w:rsid w:val="0036392E"/>
    <w:rsid w:val="00363B99"/>
    <w:rsid w:val="00364762"/>
    <w:rsid w:val="00383D6F"/>
    <w:rsid w:val="003A103B"/>
    <w:rsid w:val="003A14DC"/>
    <w:rsid w:val="003A260E"/>
    <w:rsid w:val="003B403E"/>
    <w:rsid w:val="003B7468"/>
    <w:rsid w:val="003C062D"/>
    <w:rsid w:val="003C26A8"/>
    <w:rsid w:val="003C3850"/>
    <w:rsid w:val="003C40FC"/>
    <w:rsid w:val="003C7DA5"/>
    <w:rsid w:val="003D49EB"/>
    <w:rsid w:val="003E01D5"/>
    <w:rsid w:val="003E0A7C"/>
    <w:rsid w:val="003E1D38"/>
    <w:rsid w:val="003E3AF6"/>
    <w:rsid w:val="003E5FCB"/>
    <w:rsid w:val="004000B8"/>
    <w:rsid w:val="004007F9"/>
    <w:rsid w:val="00401880"/>
    <w:rsid w:val="00401B02"/>
    <w:rsid w:val="00414AD8"/>
    <w:rsid w:val="00420A0E"/>
    <w:rsid w:val="00420DBF"/>
    <w:rsid w:val="00423175"/>
    <w:rsid w:val="004270E0"/>
    <w:rsid w:val="004328BE"/>
    <w:rsid w:val="00436596"/>
    <w:rsid w:val="004400E0"/>
    <w:rsid w:val="00444D3E"/>
    <w:rsid w:val="00444FDD"/>
    <w:rsid w:val="004456C4"/>
    <w:rsid w:val="00452EF8"/>
    <w:rsid w:val="00454C4A"/>
    <w:rsid w:val="00466911"/>
    <w:rsid w:val="004A31CD"/>
    <w:rsid w:val="004A63D6"/>
    <w:rsid w:val="004A7869"/>
    <w:rsid w:val="004B2207"/>
    <w:rsid w:val="004B4D16"/>
    <w:rsid w:val="004C1730"/>
    <w:rsid w:val="004C52C4"/>
    <w:rsid w:val="004C5685"/>
    <w:rsid w:val="004C76EB"/>
    <w:rsid w:val="004C77C9"/>
    <w:rsid w:val="004C7BD3"/>
    <w:rsid w:val="004D5B44"/>
    <w:rsid w:val="00502D51"/>
    <w:rsid w:val="00503022"/>
    <w:rsid w:val="00504708"/>
    <w:rsid w:val="0051051C"/>
    <w:rsid w:val="005117A0"/>
    <w:rsid w:val="0051223B"/>
    <w:rsid w:val="00512887"/>
    <w:rsid w:val="00517923"/>
    <w:rsid w:val="00525680"/>
    <w:rsid w:val="00532B6A"/>
    <w:rsid w:val="00532E3C"/>
    <w:rsid w:val="00532E7B"/>
    <w:rsid w:val="00532E7E"/>
    <w:rsid w:val="00534D3D"/>
    <w:rsid w:val="00536B77"/>
    <w:rsid w:val="00546701"/>
    <w:rsid w:val="005475B5"/>
    <w:rsid w:val="00550063"/>
    <w:rsid w:val="0055239D"/>
    <w:rsid w:val="00552B8D"/>
    <w:rsid w:val="005606E4"/>
    <w:rsid w:val="00563F77"/>
    <w:rsid w:val="00571B49"/>
    <w:rsid w:val="00573460"/>
    <w:rsid w:val="0057720E"/>
    <w:rsid w:val="005822BF"/>
    <w:rsid w:val="00582A6A"/>
    <w:rsid w:val="005A1B22"/>
    <w:rsid w:val="005A4568"/>
    <w:rsid w:val="005A48FB"/>
    <w:rsid w:val="005B55E5"/>
    <w:rsid w:val="005C0ECF"/>
    <w:rsid w:val="005C17FD"/>
    <w:rsid w:val="005C22BB"/>
    <w:rsid w:val="005C3101"/>
    <w:rsid w:val="005D1A71"/>
    <w:rsid w:val="005E281F"/>
    <w:rsid w:val="005E3054"/>
    <w:rsid w:val="005E6CDE"/>
    <w:rsid w:val="005F0BF4"/>
    <w:rsid w:val="005F0D27"/>
    <w:rsid w:val="005F5B17"/>
    <w:rsid w:val="00604818"/>
    <w:rsid w:val="006103F8"/>
    <w:rsid w:val="006109C6"/>
    <w:rsid w:val="006120F4"/>
    <w:rsid w:val="0061228F"/>
    <w:rsid w:val="006231A2"/>
    <w:rsid w:val="006237B1"/>
    <w:rsid w:val="0062434F"/>
    <w:rsid w:val="00627961"/>
    <w:rsid w:val="0063301C"/>
    <w:rsid w:val="00634A99"/>
    <w:rsid w:val="006402DE"/>
    <w:rsid w:val="006433F0"/>
    <w:rsid w:val="00643C68"/>
    <w:rsid w:val="00650367"/>
    <w:rsid w:val="00651E87"/>
    <w:rsid w:val="0066240B"/>
    <w:rsid w:val="00663695"/>
    <w:rsid w:val="00667224"/>
    <w:rsid w:val="00673517"/>
    <w:rsid w:val="00677CCF"/>
    <w:rsid w:val="00680510"/>
    <w:rsid w:val="00683417"/>
    <w:rsid w:val="006857D7"/>
    <w:rsid w:val="00686EF4"/>
    <w:rsid w:val="0069064A"/>
    <w:rsid w:val="006A0FB8"/>
    <w:rsid w:val="006A34A4"/>
    <w:rsid w:val="006A4D5D"/>
    <w:rsid w:val="006B480B"/>
    <w:rsid w:val="006B7EBD"/>
    <w:rsid w:val="006C039E"/>
    <w:rsid w:val="006C24CC"/>
    <w:rsid w:val="006C4A18"/>
    <w:rsid w:val="006D1D8A"/>
    <w:rsid w:val="006D414A"/>
    <w:rsid w:val="006D5E8F"/>
    <w:rsid w:val="006D7132"/>
    <w:rsid w:val="006E1B28"/>
    <w:rsid w:val="006E40B0"/>
    <w:rsid w:val="006E4D4B"/>
    <w:rsid w:val="006E731E"/>
    <w:rsid w:val="006F22C1"/>
    <w:rsid w:val="006F6779"/>
    <w:rsid w:val="006F7289"/>
    <w:rsid w:val="007029BF"/>
    <w:rsid w:val="00702F75"/>
    <w:rsid w:val="007040E1"/>
    <w:rsid w:val="00715159"/>
    <w:rsid w:val="00715DC8"/>
    <w:rsid w:val="00715E3E"/>
    <w:rsid w:val="00717F75"/>
    <w:rsid w:val="00720904"/>
    <w:rsid w:val="0072576E"/>
    <w:rsid w:val="0072662E"/>
    <w:rsid w:val="007312E6"/>
    <w:rsid w:val="00731D76"/>
    <w:rsid w:val="00732A90"/>
    <w:rsid w:val="007335FA"/>
    <w:rsid w:val="00734B31"/>
    <w:rsid w:val="00736AEC"/>
    <w:rsid w:val="00745E76"/>
    <w:rsid w:val="007502DF"/>
    <w:rsid w:val="007504B8"/>
    <w:rsid w:val="0075337B"/>
    <w:rsid w:val="00753867"/>
    <w:rsid w:val="0075450D"/>
    <w:rsid w:val="007548EE"/>
    <w:rsid w:val="007569EA"/>
    <w:rsid w:val="00762928"/>
    <w:rsid w:val="00764BFA"/>
    <w:rsid w:val="00766DFC"/>
    <w:rsid w:val="007675C8"/>
    <w:rsid w:val="00776A2C"/>
    <w:rsid w:val="0078148D"/>
    <w:rsid w:val="00783C9D"/>
    <w:rsid w:val="007859FA"/>
    <w:rsid w:val="00785F83"/>
    <w:rsid w:val="00792AC1"/>
    <w:rsid w:val="00797B79"/>
    <w:rsid w:val="007A1A37"/>
    <w:rsid w:val="007A49A1"/>
    <w:rsid w:val="007A77C9"/>
    <w:rsid w:val="007B0D6F"/>
    <w:rsid w:val="007B136B"/>
    <w:rsid w:val="007C0EC4"/>
    <w:rsid w:val="007C63A9"/>
    <w:rsid w:val="007D0DA0"/>
    <w:rsid w:val="007D19B6"/>
    <w:rsid w:val="007D667E"/>
    <w:rsid w:val="007E0130"/>
    <w:rsid w:val="007E4BFA"/>
    <w:rsid w:val="007E4E4D"/>
    <w:rsid w:val="007E5995"/>
    <w:rsid w:val="007F1FA5"/>
    <w:rsid w:val="007F7604"/>
    <w:rsid w:val="00803389"/>
    <w:rsid w:val="00803D65"/>
    <w:rsid w:val="00811E0F"/>
    <w:rsid w:val="008161D6"/>
    <w:rsid w:val="00817481"/>
    <w:rsid w:val="00822FDA"/>
    <w:rsid w:val="00836DBE"/>
    <w:rsid w:val="008534E1"/>
    <w:rsid w:val="0085691A"/>
    <w:rsid w:val="00856A69"/>
    <w:rsid w:val="008636E9"/>
    <w:rsid w:val="00865735"/>
    <w:rsid w:val="008711B5"/>
    <w:rsid w:val="00873463"/>
    <w:rsid w:val="00874D6B"/>
    <w:rsid w:val="00887F04"/>
    <w:rsid w:val="00896597"/>
    <w:rsid w:val="00896DEA"/>
    <w:rsid w:val="00896FDC"/>
    <w:rsid w:val="008A04BE"/>
    <w:rsid w:val="008B27EA"/>
    <w:rsid w:val="008B5ED0"/>
    <w:rsid w:val="008B77A6"/>
    <w:rsid w:val="008B7C74"/>
    <w:rsid w:val="008C2ABC"/>
    <w:rsid w:val="008C657B"/>
    <w:rsid w:val="008D5484"/>
    <w:rsid w:val="008D692F"/>
    <w:rsid w:val="008E3CB2"/>
    <w:rsid w:val="008E7869"/>
    <w:rsid w:val="00912904"/>
    <w:rsid w:val="00915FC6"/>
    <w:rsid w:val="00917CD6"/>
    <w:rsid w:val="00920424"/>
    <w:rsid w:val="0092399A"/>
    <w:rsid w:val="0092743A"/>
    <w:rsid w:val="009276ED"/>
    <w:rsid w:val="00931C06"/>
    <w:rsid w:val="0093237F"/>
    <w:rsid w:val="00933161"/>
    <w:rsid w:val="00936DC2"/>
    <w:rsid w:val="00941C00"/>
    <w:rsid w:val="009429BC"/>
    <w:rsid w:val="00943884"/>
    <w:rsid w:val="009511C1"/>
    <w:rsid w:val="00954DC3"/>
    <w:rsid w:val="009575BC"/>
    <w:rsid w:val="009608DB"/>
    <w:rsid w:val="00963A58"/>
    <w:rsid w:val="00966093"/>
    <w:rsid w:val="009661B8"/>
    <w:rsid w:val="009729AF"/>
    <w:rsid w:val="0098066F"/>
    <w:rsid w:val="009839A6"/>
    <w:rsid w:val="00987586"/>
    <w:rsid w:val="00994649"/>
    <w:rsid w:val="00996BC6"/>
    <w:rsid w:val="009A3F56"/>
    <w:rsid w:val="009A45AC"/>
    <w:rsid w:val="009A584D"/>
    <w:rsid w:val="009B19F3"/>
    <w:rsid w:val="009B48C3"/>
    <w:rsid w:val="009B4FB6"/>
    <w:rsid w:val="009C4605"/>
    <w:rsid w:val="009D02C8"/>
    <w:rsid w:val="009D3218"/>
    <w:rsid w:val="009D6847"/>
    <w:rsid w:val="009D79BA"/>
    <w:rsid w:val="009E3DB7"/>
    <w:rsid w:val="009E7154"/>
    <w:rsid w:val="009F0106"/>
    <w:rsid w:val="009F05A7"/>
    <w:rsid w:val="009F17A8"/>
    <w:rsid w:val="009F7E2D"/>
    <w:rsid w:val="00A00BC0"/>
    <w:rsid w:val="00A00F74"/>
    <w:rsid w:val="00A2194A"/>
    <w:rsid w:val="00A21A4B"/>
    <w:rsid w:val="00A2520F"/>
    <w:rsid w:val="00A2645A"/>
    <w:rsid w:val="00A26E24"/>
    <w:rsid w:val="00A31769"/>
    <w:rsid w:val="00A342D7"/>
    <w:rsid w:val="00A35A7C"/>
    <w:rsid w:val="00A37435"/>
    <w:rsid w:val="00A4244D"/>
    <w:rsid w:val="00A47CF9"/>
    <w:rsid w:val="00A52E01"/>
    <w:rsid w:val="00A57999"/>
    <w:rsid w:val="00A57E49"/>
    <w:rsid w:val="00A854F3"/>
    <w:rsid w:val="00A86B2F"/>
    <w:rsid w:val="00A928BC"/>
    <w:rsid w:val="00A9366F"/>
    <w:rsid w:val="00A96CB6"/>
    <w:rsid w:val="00AA2EA5"/>
    <w:rsid w:val="00AA2F3C"/>
    <w:rsid w:val="00AA62AD"/>
    <w:rsid w:val="00AA7095"/>
    <w:rsid w:val="00AB06C9"/>
    <w:rsid w:val="00AC698D"/>
    <w:rsid w:val="00AD5BA2"/>
    <w:rsid w:val="00AE1BF2"/>
    <w:rsid w:val="00AE7446"/>
    <w:rsid w:val="00AF2019"/>
    <w:rsid w:val="00AF21FC"/>
    <w:rsid w:val="00AF2908"/>
    <w:rsid w:val="00AF7B7E"/>
    <w:rsid w:val="00AF7CC4"/>
    <w:rsid w:val="00B13103"/>
    <w:rsid w:val="00B14378"/>
    <w:rsid w:val="00B20699"/>
    <w:rsid w:val="00B222D4"/>
    <w:rsid w:val="00B25C68"/>
    <w:rsid w:val="00B31357"/>
    <w:rsid w:val="00B47118"/>
    <w:rsid w:val="00B4781D"/>
    <w:rsid w:val="00B516F8"/>
    <w:rsid w:val="00B51EF2"/>
    <w:rsid w:val="00B54E40"/>
    <w:rsid w:val="00B705AC"/>
    <w:rsid w:val="00B70652"/>
    <w:rsid w:val="00B75F85"/>
    <w:rsid w:val="00B8366F"/>
    <w:rsid w:val="00B857A4"/>
    <w:rsid w:val="00B86411"/>
    <w:rsid w:val="00B9546E"/>
    <w:rsid w:val="00B96BA4"/>
    <w:rsid w:val="00BA2ECC"/>
    <w:rsid w:val="00BA4486"/>
    <w:rsid w:val="00BB2277"/>
    <w:rsid w:val="00BB3301"/>
    <w:rsid w:val="00BB3D35"/>
    <w:rsid w:val="00BC127F"/>
    <w:rsid w:val="00BC40CA"/>
    <w:rsid w:val="00BC7C95"/>
    <w:rsid w:val="00BD03AD"/>
    <w:rsid w:val="00BD1987"/>
    <w:rsid w:val="00BD1EBC"/>
    <w:rsid w:val="00BD4EED"/>
    <w:rsid w:val="00BE0CD6"/>
    <w:rsid w:val="00BF1790"/>
    <w:rsid w:val="00BF3D0F"/>
    <w:rsid w:val="00BF459D"/>
    <w:rsid w:val="00BF73A8"/>
    <w:rsid w:val="00C03A19"/>
    <w:rsid w:val="00C07E05"/>
    <w:rsid w:val="00C10D7E"/>
    <w:rsid w:val="00C13411"/>
    <w:rsid w:val="00C135B3"/>
    <w:rsid w:val="00C209D7"/>
    <w:rsid w:val="00C21542"/>
    <w:rsid w:val="00C21CE3"/>
    <w:rsid w:val="00C24DBC"/>
    <w:rsid w:val="00C3148D"/>
    <w:rsid w:val="00C3191F"/>
    <w:rsid w:val="00C46C83"/>
    <w:rsid w:val="00C50B96"/>
    <w:rsid w:val="00C528AE"/>
    <w:rsid w:val="00C55140"/>
    <w:rsid w:val="00C55803"/>
    <w:rsid w:val="00C612DC"/>
    <w:rsid w:val="00C61EFF"/>
    <w:rsid w:val="00C6264F"/>
    <w:rsid w:val="00C72457"/>
    <w:rsid w:val="00C72776"/>
    <w:rsid w:val="00C72EFA"/>
    <w:rsid w:val="00C76A8E"/>
    <w:rsid w:val="00C76C61"/>
    <w:rsid w:val="00C82A54"/>
    <w:rsid w:val="00C82C09"/>
    <w:rsid w:val="00C839FE"/>
    <w:rsid w:val="00C85456"/>
    <w:rsid w:val="00C874D5"/>
    <w:rsid w:val="00C9140C"/>
    <w:rsid w:val="00C94EAC"/>
    <w:rsid w:val="00CA15BE"/>
    <w:rsid w:val="00CA3813"/>
    <w:rsid w:val="00CA49A1"/>
    <w:rsid w:val="00CB1162"/>
    <w:rsid w:val="00CB2A2B"/>
    <w:rsid w:val="00CB2A93"/>
    <w:rsid w:val="00CC4B5B"/>
    <w:rsid w:val="00CD2E5C"/>
    <w:rsid w:val="00CE06D2"/>
    <w:rsid w:val="00D01AA5"/>
    <w:rsid w:val="00D03BD9"/>
    <w:rsid w:val="00D137AB"/>
    <w:rsid w:val="00D13C6A"/>
    <w:rsid w:val="00D14AEB"/>
    <w:rsid w:val="00D17DED"/>
    <w:rsid w:val="00D20E87"/>
    <w:rsid w:val="00D2165A"/>
    <w:rsid w:val="00D24600"/>
    <w:rsid w:val="00D314CF"/>
    <w:rsid w:val="00D33BB2"/>
    <w:rsid w:val="00D35B15"/>
    <w:rsid w:val="00D36BBB"/>
    <w:rsid w:val="00D411F5"/>
    <w:rsid w:val="00D46827"/>
    <w:rsid w:val="00D46CFB"/>
    <w:rsid w:val="00D46ED4"/>
    <w:rsid w:val="00D534DA"/>
    <w:rsid w:val="00D54CDC"/>
    <w:rsid w:val="00D57C2B"/>
    <w:rsid w:val="00D66487"/>
    <w:rsid w:val="00D66C61"/>
    <w:rsid w:val="00D7042D"/>
    <w:rsid w:val="00D74B39"/>
    <w:rsid w:val="00D764B4"/>
    <w:rsid w:val="00D8777E"/>
    <w:rsid w:val="00D962B9"/>
    <w:rsid w:val="00DA48CE"/>
    <w:rsid w:val="00DB0AEA"/>
    <w:rsid w:val="00DB2CA4"/>
    <w:rsid w:val="00DC14B4"/>
    <w:rsid w:val="00DC6423"/>
    <w:rsid w:val="00DC6A62"/>
    <w:rsid w:val="00DD366A"/>
    <w:rsid w:val="00DD4027"/>
    <w:rsid w:val="00DD7072"/>
    <w:rsid w:val="00DE68B2"/>
    <w:rsid w:val="00DE6A9D"/>
    <w:rsid w:val="00DF0BE9"/>
    <w:rsid w:val="00E015B7"/>
    <w:rsid w:val="00E01673"/>
    <w:rsid w:val="00E0444A"/>
    <w:rsid w:val="00E05111"/>
    <w:rsid w:val="00E1394B"/>
    <w:rsid w:val="00E14E79"/>
    <w:rsid w:val="00E165E0"/>
    <w:rsid w:val="00E20CDD"/>
    <w:rsid w:val="00E21727"/>
    <w:rsid w:val="00E24EB8"/>
    <w:rsid w:val="00E25BC3"/>
    <w:rsid w:val="00E30333"/>
    <w:rsid w:val="00E319EA"/>
    <w:rsid w:val="00E32246"/>
    <w:rsid w:val="00E362A3"/>
    <w:rsid w:val="00E37316"/>
    <w:rsid w:val="00E45FA0"/>
    <w:rsid w:val="00E46236"/>
    <w:rsid w:val="00E466F8"/>
    <w:rsid w:val="00E50324"/>
    <w:rsid w:val="00E57721"/>
    <w:rsid w:val="00E67469"/>
    <w:rsid w:val="00E70F3A"/>
    <w:rsid w:val="00E777B8"/>
    <w:rsid w:val="00E8003E"/>
    <w:rsid w:val="00E82A36"/>
    <w:rsid w:val="00E841AA"/>
    <w:rsid w:val="00E84982"/>
    <w:rsid w:val="00E84CF4"/>
    <w:rsid w:val="00E91BCF"/>
    <w:rsid w:val="00E91BEB"/>
    <w:rsid w:val="00E95B2C"/>
    <w:rsid w:val="00E97E7C"/>
    <w:rsid w:val="00EA1F3B"/>
    <w:rsid w:val="00EB43D3"/>
    <w:rsid w:val="00EB68E4"/>
    <w:rsid w:val="00EC2DEC"/>
    <w:rsid w:val="00EC616C"/>
    <w:rsid w:val="00ED23B5"/>
    <w:rsid w:val="00ED3E1D"/>
    <w:rsid w:val="00ED7038"/>
    <w:rsid w:val="00EE24D7"/>
    <w:rsid w:val="00EE3C1C"/>
    <w:rsid w:val="00EF2B89"/>
    <w:rsid w:val="00F073BF"/>
    <w:rsid w:val="00F14384"/>
    <w:rsid w:val="00F17B94"/>
    <w:rsid w:val="00F2632D"/>
    <w:rsid w:val="00F451FB"/>
    <w:rsid w:val="00F45474"/>
    <w:rsid w:val="00F46C65"/>
    <w:rsid w:val="00F47FBA"/>
    <w:rsid w:val="00F578DD"/>
    <w:rsid w:val="00F6125D"/>
    <w:rsid w:val="00F62C9E"/>
    <w:rsid w:val="00F63EC0"/>
    <w:rsid w:val="00F66CFE"/>
    <w:rsid w:val="00F7414A"/>
    <w:rsid w:val="00F76560"/>
    <w:rsid w:val="00F77959"/>
    <w:rsid w:val="00F873D1"/>
    <w:rsid w:val="00F95089"/>
    <w:rsid w:val="00FA3155"/>
    <w:rsid w:val="00FA51FF"/>
    <w:rsid w:val="00FC1D58"/>
    <w:rsid w:val="00FC6D9E"/>
    <w:rsid w:val="00FD2645"/>
    <w:rsid w:val="00FD4DF6"/>
    <w:rsid w:val="00FD626A"/>
    <w:rsid w:val="00FD6F28"/>
    <w:rsid w:val="00FD79E2"/>
    <w:rsid w:val="00FE0350"/>
    <w:rsid w:val="00FE0F48"/>
    <w:rsid w:val="00FE564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EC401"/>
  <w15:docId w15:val="{13D54A84-4AB0-4874-A336-7DDDE802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paragraph" w:styleId="Seznamsodrkami">
    <w:name w:val="List Bullet"/>
    <w:basedOn w:val="Normln"/>
    <w:uiPriority w:val="99"/>
    <w:semiHidden/>
    <w:unhideWhenUsed/>
    <w:rsid w:val="00170FB2"/>
    <w:pPr>
      <w:numPr>
        <w:numId w:val="1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4D37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basedOn w:val="Normln"/>
    <w:link w:val="BezmezerChar"/>
    <w:uiPriority w:val="99"/>
    <w:qFormat/>
    <w:rsid w:val="005606E4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5606E4"/>
    <w:rPr>
      <w:rFonts w:eastAsia="Calibri"/>
      <w:sz w:val="24"/>
    </w:rPr>
  </w:style>
  <w:style w:type="character" w:customStyle="1" w:styleId="platne1">
    <w:name w:val="platne1"/>
    <w:basedOn w:val="Standardnpsmoodstavce"/>
    <w:rsid w:val="00C61EFF"/>
  </w:style>
  <w:style w:type="paragraph" w:customStyle="1" w:styleId="Default">
    <w:name w:val="Default"/>
    <w:rsid w:val="0002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lovanChar">
    <w:name w:val="číslovaný Char"/>
    <w:basedOn w:val="Standardnpsmoodstavce"/>
    <w:link w:val="slovan"/>
    <w:locked/>
    <w:rsid w:val="0075337B"/>
    <w:rPr>
      <w:rFonts w:cs="Arial"/>
      <w:sz w:val="22"/>
      <w:szCs w:val="22"/>
      <w:shd w:val="clear" w:color="auto" w:fill="FFFFFF"/>
    </w:rPr>
  </w:style>
  <w:style w:type="paragraph" w:customStyle="1" w:styleId="slovan">
    <w:name w:val="číslovaný"/>
    <w:basedOn w:val="Normln"/>
    <w:link w:val="slovanChar"/>
    <w:qFormat/>
    <w:rsid w:val="0075337B"/>
    <w:pPr>
      <w:widowControl w:val="0"/>
      <w:numPr>
        <w:numId w:val="9"/>
      </w:numPr>
      <w:shd w:val="clear" w:color="auto" w:fill="FFFFFF"/>
      <w:tabs>
        <w:tab w:val="left" w:pos="0"/>
      </w:tabs>
      <w:autoSpaceDE w:val="0"/>
      <w:autoSpaceDN w:val="0"/>
      <w:adjustRightInd w:val="0"/>
      <w:spacing w:before="120" w:line="264" w:lineRule="exact"/>
      <w:jc w:val="both"/>
    </w:pPr>
    <w:rPr>
      <w:rFonts w:ascii="Times New Roman" w:hAnsi="Times New Roman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394F-2182-46BF-B5D0-5CD425C3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OZP</cp:lastModifiedBy>
  <cp:revision>7</cp:revision>
  <cp:lastPrinted>2020-08-12T13:26:00Z</cp:lastPrinted>
  <dcterms:created xsi:type="dcterms:W3CDTF">2020-07-09T06:42:00Z</dcterms:created>
  <dcterms:modified xsi:type="dcterms:W3CDTF">2020-09-03T11:00:00Z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